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7F7F7F"/>
        </w:tblBorders>
        <w:tblLook w:val="04A0" w:firstRow="1" w:lastRow="0" w:firstColumn="1" w:lastColumn="0" w:noHBand="0" w:noVBand="1"/>
      </w:tblPr>
      <w:tblGrid>
        <w:gridCol w:w="2003"/>
        <w:gridCol w:w="3814"/>
        <w:gridCol w:w="4106"/>
      </w:tblGrid>
      <w:tr w:rsidR="007C7771" w:rsidTr="00E970C6">
        <w:trPr>
          <w:trHeight w:hRule="exact" w:val="828"/>
        </w:trPr>
        <w:tc>
          <w:tcPr>
            <w:tcW w:w="2003" w:type="dxa"/>
            <w:vMerge w:val="restart"/>
            <w:tcMar>
              <w:left w:w="0" w:type="dxa"/>
              <w:right w:w="0" w:type="dxa"/>
            </w:tcMar>
            <w:vAlign w:val="center"/>
          </w:tcPr>
          <w:p w:rsidR="007C7771" w:rsidRDefault="007C7771" w:rsidP="00E970C6">
            <w:r>
              <w:rPr>
                <w:noProof/>
                <w:lang w:eastAsia="fr-FR"/>
              </w:rPr>
              <w:drawing>
                <wp:inline distT="0" distB="0" distL="0" distR="0" wp14:anchorId="450CAF10" wp14:editId="12A4E1DD">
                  <wp:extent cx="1263650" cy="1346200"/>
                  <wp:effectExtent l="0" t="0" r="0" b="6350"/>
                  <wp:docPr id="1" name="Image 1" descr="IGN_log_papete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GN_log_papete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gridSpan w:val="2"/>
            <w:tcBorders>
              <w:top w:val="nil"/>
              <w:bottom w:val="single" w:sz="4" w:space="0" w:color="7F7F7F"/>
            </w:tcBorders>
            <w:tcMar>
              <w:left w:w="567" w:type="dxa"/>
              <w:bottom w:w="227" w:type="dxa"/>
            </w:tcMar>
            <w:vAlign w:val="bottom"/>
          </w:tcPr>
          <w:p w:rsidR="007C7771" w:rsidRPr="00C13A1E" w:rsidRDefault="007C7771" w:rsidP="00E970C6">
            <w:pPr>
              <w:rPr>
                <w:rFonts w:ascii="Arial" w:hAnsi="Arial" w:cs="Arial"/>
              </w:rPr>
            </w:pPr>
            <w:r w:rsidRPr="00AB0D04">
              <w:rPr>
                <w:sz w:val="28"/>
                <w:szCs w:val="28"/>
              </w:rPr>
              <w:t>Mission sur la frontière espagnole</w:t>
            </w:r>
            <w:r w:rsidR="00576C6F">
              <w:rPr>
                <w:sz w:val="28"/>
                <w:szCs w:val="28"/>
              </w:rPr>
              <w:t xml:space="preserve"> à </w:t>
            </w:r>
            <w:proofErr w:type="spellStart"/>
            <w:r w:rsidR="00576C6F">
              <w:rPr>
                <w:sz w:val="28"/>
                <w:szCs w:val="28"/>
              </w:rPr>
              <w:t>Arette</w:t>
            </w:r>
            <w:proofErr w:type="spellEnd"/>
            <w:r w:rsidR="00576C6F">
              <w:rPr>
                <w:sz w:val="28"/>
                <w:szCs w:val="28"/>
              </w:rPr>
              <w:t xml:space="preserve"> du 16 Juin 2015</w:t>
            </w:r>
          </w:p>
          <w:p w:rsidR="007C7771" w:rsidRPr="000C4B4E" w:rsidRDefault="007C7771" w:rsidP="00E970C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C7771" w:rsidTr="00E970C6">
        <w:tc>
          <w:tcPr>
            <w:tcW w:w="2003" w:type="dxa"/>
            <w:vMerge/>
          </w:tcPr>
          <w:p w:rsidR="007C7771" w:rsidRDefault="007C7771" w:rsidP="00E970C6"/>
        </w:tc>
        <w:tc>
          <w:tcPr>
            <w:tcW w:w="3814" w:type="dxa"/>
            <w:tcBorders>
              <w:top w:val="single" w:sz="4" w:space="0" w:color="7F7F7F"/>
              <w:bottom w:val="nil"/>
            </w:tcBorders>
            <w:tcMar>
              <w:top w:w="227" w:type="dxa"/>
              <w:left w:w="567" w:type="dxa"/>
            </w:tcMar>
          </w:tcPr>
          <w:p w:rsidR="007C7771" w:rsidRPr="005F36F6" w:rsidRDefault="007C7771" w:rsidP="00E970C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F36F6">
              <w:rPr>
                <w:rFonts w:ascii="Arial" w:hAnsi="Arial" w:cs="Arial"/>
                <w:sz w:val="18"/>
                <w:szCs w:val="18"/>
                <w:lang w:val="en-US"/>
              </w:rPr>
              <w:t>IGN/DPC/CNIG</w:t>
            </w:r>
          </w:p>
          <w:p w:rsidR="007C7771" w:rsidRPr="005F36F6" w:rsidRDefault="007C7771" w:rsidP="00992F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F36F6">
              <w:rPr>
                <w:rFonts w:ascii="Arial" w:hAnsi="Arial" w:cs="Arial"/>
                <w:sz w:val="18"/>
                <w:szCs w:val="18"/>
                <w:lang w:val="en-US"/>
              </w:rPr>
              <w:t xml:space="preserve">REF :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CNIG</w:t>
            </w:r>
            <w:r w:rsidRPr="005F36F6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992FEC">
              <w:rPr>
                <w:rFonts w:ascii="Arial" w:hAnsi="Arial" w:cs="Arial"/>
                <w:sz w:val="18"/>
                <w:szCs w:val="18"/>
                <w:lang w:val="en-US"/>
              </w:rPr>
              <w:t>2015-12</w:t>
            </w:r>
          </w:p>
        </w:tc>
        <w:tc>
          <w:tcPr>
            <w:tcW w:w="4106" w:type="dxa"/>
            <w:tcBorders>
              <w:top w:val="single" w:sz="4" w:space="0" w:color="7F7F7F"/>
              <w:bottom w:val="nil"/>
            </w:tcBorders>
            <w:tcMar>
              <w:top w:w="227" w:type="dxa"/>
            </w:tcMar>
          </w:tcPr>
          <w:p w:rsidR="007C7771" w:rsidRPr="000C4B4E" w:rsidRDefault="007C7771" w:rsidP="007C77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4B4E">
              <w:rPr>
                <w:rFonts w:ascii="Arial" w:hAnsi="Arial" w:cs="Arial"/>
                <w:sz w:val="18"/>
                <w:szCs w:val="18"/>
              </w:rPr>
              <w:t xml:space="preserve">DATE : </w:t>
            </w:r>
            <w:r>
              <w:rPr>
                <w:rFonts w:ascii="Arial" w:hAnsi="Arial" w:cs="Arial"/>
                <w:sz w:val="18"/>
                <w:szCs w:val="18"/>
              </w:rPr>
              <w:t>17 juin 2015</w:t>
            </w:r>
          </w:p>
        </w:tc>
      </w:tr>
    </w:tbl>
    <w:p w:rsidR="00016C82" w:rsidRDefault="00016C82" w:rsidP="00EB24E3">
      <w:pPr>
        <w:ind w:left="708" w:right="56"/>
        <w:rPr>
          <w:rFonts w:ascii="Arial" w:hAnsi="Arial" w:cs="Arial"/>
          <w:b/>
        </w:rPr>
      </w:pPr>
    </w:p>
    <w:p w:rsidR="00576C6F" w:rsidRDefault="00576C6F" w:rsidP="00EB24E3">
      <w:pPr>
        <w:ind w:left="708" w:right="56"/>
        <w:rPr>
          <w:rFonts w:ascii="Arial" w:hAnsi="Arial" w:cs="Arial"/>
          <w:b/>
        </w:rPr>
      </w:pPr>
    </w:p>
    <w:p w:rsidR="007C7771" w:rsidRDefault="007C7771" w:rsidP="00EB24E3">
      <w:pPr>
        <w:ind w:left="708" w:right="56"/>
        <w:rPr>
          <w:rFonts w:ascii="Arial" w:hAnsi="Arial" w:cs="Arial"/>
        </w:rPr>
      </w:pPr>
      <w:r w:rsidRPr="003D2BB4">
        <w:rPr>
          <w:rFonts w:ascii="Arial" w:hAnsi="Arial" w:cs="Arial"/>
          <w:b/>
        </w:rPr>
        <w:t>Objet</w:t>
      </w:r>
      <w:r w:rsidRPr="003D2BB4">
        <w:rPr>
          <w:rFonts w:ascii="Arial" w:hAnsi="Arial" w:cs="Arial"/>
          <w:b/>
          <w:sz w:val="18"/>
          <w:szCs w:val="18"/>
        </w:rPr>
        <w:t xml:space="preserve"> </w:t>
      </w:r>
      <w:r w:rsidRPr="003D2BB4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</w:rPr>
        <w:t>Rencontre</w:t>
      </w:r>
      <w:r w:rsidRPr="007332B2">
        <w:rPr>
          <w:rFonts w:ascii="Arial" w:hAnsi="Arial" w:cs="Arial"/>
        </w:rPr>
        <w:t xml:space="preserve"> sur la frontière espagnole, </w:t>
      </w:r>
      <w:r>
        <w:rPr>
          <w:rFonts w:ascii="Arial" w:hAnsi="Arial" w:cs="Arial"/>
        </w:rPr>
        <w:t>au col de la Pierre st-Martin (64), le</w:t>
      </w:r>
      <w:r w:rsidRPr="007332B2">
        <w:rPr>
          <w:rFonts w:ascii="Arial" w:hAnsi="Arial" w:cs="Arial"/>
        </w:rPr>
        <w:t xml:space="preserve"> 16 juin 201</w:t>
      </w:r>
      <w:r>
        <w:rPr>
          <w:rFonts w:ascii="Arial" w:hAnsi="Arial" w:cs="Arial"/>
        </w:rPr>
        <w:t>5</w:t>
      </w:r>
      <w:r w:rsidRPr="007332B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dans la perspective de création d’une ligne numérique unique de la frontière</w:t>
      </w:r>
      <w:r w:rsidRPr="007332B2">
        <w:rPr>
          <w:rFonts w:ascii="Arial" w:hAnsi="Arial" w:cs="Arial"/>
        </w:rPr>
        <w:t>.</w:t>
      </w:r>
    </w:p>
    <w:p w:rsidR="00016C82" w:rsidRPr="00EB24E3" w:rsidRDefault="00016C82" w:rsidP="00EB24E3">
      <w:pPr>
        <w:ind w:left="708" w:right="56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268"/>
        <w:gridCol w:w="2552"/>
        <w:gridCol w:w="2268"/>
      </w:tblGrid>
      <w:tr w:rsidR="007C7771" w:rsidRPr="00E86DAD" w:rsidTr="00E970C6">
        <w:trPr>
          <w:cantSplit/>
          <w:jc w:val="center"/>
        </w:trPr>
        <w:tc>
          <w:tcPr>
            <w:tcW w:w="2552" w:type="dxa"/>
            <w:tcMar>
              <w:left w:w="57" w:type="dxa"/>
              <w:right w:w="57" w:type="dxa"/>
            </w:tcMar>
          </w:tcPr>
          <w:p w:rsidR="007C7771" w:rsidRPr="00286D67" w:rsidRDefault="007C7771" w:rsidP="00E970C6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286D67">
              <w:rPr>
                <w:rFonts w:ascii="Arial" w:hAnsi="Arial" w:cs="Arial"/>
              </w:rPr>
              <w:t>Date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C7771" w:rsidRPr="00286D67" w:rsidRDefault="007C7771" w:rsidP="00E970C6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286D67">
              <w:rPr>
                <w:rFonts w:ascii="Arial" w:hAnsi="Arial" w:cs="Arial"/>
              </w:rPr>
              <w:t>Visa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7C7771" w:rsidRPr="00286D67" w:rsidRDefault="007C7771" w:rsidP="00E970C6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286D67">
              <w:rPr>
                <w:rFonts w:ascii="Arial" w:hAnsi="Arial" w:cs="Arial"/>
              </w:rPr>
              <w:t>Nom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C7771" w:rsidRPr="00286D67" w:rsidRDefault="007C7771" w:rsidP="00E970C6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286D67">
              <w:rPr>
                <w:rFonts w:ascii="Arial" w:hAnsi="Arial" w:cs="Arial"/>
              </w:rPr>
              <w:t>Service</w:t>
            </w:r>
          </w:p>
        </w:tc>
      </w:tr>
      <w:tr w:rsidR="007C7771" w:rsidRPr="00E86DAD" w:rsidTr="00E970C6">
        <w:trPr>
          <w:cantSplit/>
          <w:jc w:val="center"/>
        </w:trPr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7C7771" w:rsidRPr="00286D67" w:rsidRDefault="007C7771" w:rsidP="007C777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6D6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Pr="00286D67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6</w:t>
            </w:r>
            <w:r w:rsidRPr="00286D67">
              <w:rPr>
                <w:rFonts w:ascii="Arial" w:hAnsi="Arial" w:cs="Arial"/>
              </w:rPr>
              <w:t>/201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7C7771" w:rsidRPr="00286D67" w:rsidRDefault="00A97ACB" w:rsidP="00E970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36.4pt;height:26.7pt" fillcolor="black">
                  <v:shadow color="#868686"/>
                  <v:textpath style="font-family:&quot;Calibri&quot;;font-size:14pt;font-weight:bold;font-style:italic;v-text-kern:t" trim="t" fitpath="t" string="signé"/>
                </v:shape>
              </w:pic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7C7771" w:rsidRPr="00286D67" w:rsidRDefault="007C7771" w:rsidP="00E970C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6D67">
              <w:rPr>
                <w:rFonts w:ascii="Arial" w:hAnsi="Arial" w:cs="Arial"/>
              </w:rPr>
              <w:t>Pierre Vergez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7C7771" w:rsidRPr="00286D67" w:rsidRDefault="007C7771" w:rsidP="00E970C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286D67">
              <w:rPr>
                <w:rFonts w:ascii="Arial" w:hAnsi="Arial" w:cs="Arial"/>
              </w:rPr>
              <w:t>IGN / D</w:t>
            </w:r>
            <w:r>
              <w:rPr>
                <w:rFonts w:ascii="Arial" w:hAnsi="Arial" w:cs="Arial"/>
              </w:rPr>
              <w:t>PC / CN</w:t>
            </w:r>
          </w:p>
        </w:tc>
      </w:tr>
    </w:tbl>
    <w:p w:rsidR="007C7771" w:rsidRDefault="007C7771" w:rsidP="007C7771">
      <w:pPr>
        <w:rPr>
          <w:rFonts w:ascii="Arial" w:hAnsi="Arial" w:cs="Arial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7C7771" w:rsidRPr="00E86DAD" w:rsidTr="00E970C6">
        <w:trPr>
          <w:cantSplit/>
          <w:jc w:val="center"/>
        </w:trPr>
        <w:tc>
          <w:tcPr>
            <w:tcW w:w="9640" w:type="dxa"/>
            <w:tcMar>
              <w:left w:w="57" w:type="dxa"/>
              <w:right w:w="57" w:type="dxa"/>
            </w:tcMar>
          </w:tcPr>
          <w:p w:rsidR="007C7771" w:rsidRPr="00286D67" w:rsidRDefault="007C7771" w:rsidP="00E970C6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286D67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iffusion</w:t>
            </w:r>
          </w:p>
        </w:tc>
      </w:tr>
      <w:tr w:rsidR="007C7771" w:rsidRPr="00E86DAD" w:rsidTr="00E970C6">
        <w:trPr>
          <w:cantSplit/>
          <w:jc w:val="center"/>
        </w:trPr>
        <w:tc>
          <w:tcPr>
            <w:tcW w:w="9640" w:type="dxa"/>
            <w:tcMar>
              <w:left w:w="57" w:type="dxa"/>
              <w:right w:w="57" w:type="dxa"/>
            </w:tcMar>
            <w:vAlign w:val="center"/>
          </w:tcPr>
          <w:p w:rsidR="007C7771" w:rsidRPr="00286D67" w:rsidRDefault="00576C6F" w:rsidP="00576C6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J-F </w:t>
            </w:r>
            <w:proofErr w:type="spellStart"/>
            <w:r>
              <w:rPr>
                <w:rFonts w:ascii="Arial" w:hAnsi="Arial" w:cs="Arial"/>
              </w:rPr>
              <w:t>Devemy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="007C7771">
              <w:rPr>
                <w:rFonts w:ascii="Arial" w:hAnsi="Arial" w:cs="Arial"/>
              </w:rPr>
              <w:t>F.Chirié</w:t>
            </w:r>
            <w:proofErr w:type="spellEnd"/>
            <w:r w:rsidR="007C7771">
              <w:rPr>
                <w:rFonts w:ascii="Arial" w:hAnsi="Arial" w:cs="Arial"/>
              </w:rPr>
              <w:t xml:space="preserve">, </w:t>
            </w:r>
            <w:proofErr w:type="spellStart"/>
            <w:r w:rsidR="007C7771">
              <w:rPr>
                <w:rFonts w:ascii="Arial" w:hAnsi="Arial" w:cs="Arial"/>
              </w:rPr>
              <w:t>Ch.Tessier</w:t>
            </w:r>
            <w:proofErr w:type="spellEnd"/>
            <w:r w:rsidR="007C7771">
              <w:rPr>
                <w:rFonts w:ascii="Arial" w:hAnsi="Arial" w:cs="Arial"/>
              </w:rPr>
              <w:t xml:space="preserve">, </w:t>
            </w:r>
            <w:r w:rsidR="00391037">
              <w:rPr>
                <w:rFonts w:ascii="Arial" w:hAnsi="Arial" w:cs="Arial"/>
              </w:rPr>
              <w:t xml:space="preserve">Laurent </w:t>
            </w:r>
            <w:proofErr w:type="spellStart"/>
            <w:r w:rsidR="00391037">
              <w:rPr>
                <w:rFonts w:ascii="Arial" w:hAnsi="Arial" w:cs="Arial"/>
              </w:rPr>
              <w:t>Heydel</w:t>
            </w:r>
            <w:proofErr w:type="spellEnd"/>
            <w:r w:rsidR="00391037">
              <w:rPr>
                <w:rFonts w:ascii="Arial" w:hAnsi="Arial" w:cs="Arial"/>
              </w:rPr>
              <w:t xml:space="preserve">, </w:t>
            </w:r>
            <w:proofErr w:type="spellStart"/>
            <w:r w:rsidR="009E3E67">
              <w:rPr>
                <w:rFonts w:ascii="Arial" w:hAnsi="Arial" w:cs="Arial"/>
              </w:rPr>
              <w:t>C.Solaberrieta</w:t>
            </w:r>
            <w:proofErr w:type="spellEnd"/>
            <w:r w:rsidR="009E3E67">
              <w:rPr>
                <w:rFonts w:ascii="Arial" w:hAnsi="Arial" w:cs="Arial"/>
              </w:rPr>
              <w:t xml:space="preserve">, </w:t>
            </w:r>
            <w:proofErr w:type="spellStart"/>
            <w:r w:rsidR="00391037">
              <w:rPr>
                <w:rFonts w:ascii="Arial" w:hAnsi="Arial" w:cs="Arial"/>
              </w:rPr>
              <w:t>P.Lory</w:t>
            </w:r>
            <w:proofErr w:type="spellEnd"/>
          </w:p>
        </w:tc>
      </w:tr>
    </w:tbl>
    <w:p w:rsidR="007C7771" w:rsidRDefault="007C7771" w:rsidP="001C1F5D">
      <w:pPr>
        <w:pStyle w:val="Sansinterligne"/>
      </w:pPr>
    </w:p>
    <w:p w:rsidR="00EB24E3" w:rsidRDefault="00EB24E3" w:rsidP="001C1F5D">
      <w:pPr>
        <w:pStyle w:val="Sansinterligne"/>
        <w:rPr>
          <w:b/>
        </w:rPr>
      </w:pPr>
    </w:p>
    <w:p w:rsidR="00391037" w:rsidRDefault="00391037" w:rsidP="0087204C">
      <w:pPr>
        <w:pStyle w:val="Sansinterligne"/>
        <w:rPr>
          <w:b/>
        </w:rPr>
      </w:pPr>
    </w:p>
    <w:p w:rsidR="00016C82" w:rsidRDefault="0087204C" w:rsidP="0087204C">
      <w:pPr>
        <w:pStyle w:val="Sansinterligne"/>
        <w:rPr>
          <w:b/>
        </w:rPr>
      </w:pPr>
      <w:r>
        <w:rPr>
          <w:b/>
        </w:rPr>
        <w:t xml:space="preserve">16 juin 2015, </w:t>
      </w:r>
    </w:p>
    <w:p w:rsidR="007C7771" w:rsidRDefault="007B0408" w:rsidP="001C1F5D">
      <w:pPr>
        <w:pStyle w:val="Sansinterligne"/>
      </w:pPr>
      <w:r>
        <w:t>7h30</w:t>
      </w:r>
      <w:r w:rsidR="00016C82">
        <w:t xml:space="preserve"> : </w:t>
      </w:r>
      <w:r w:rsidR="007C7771">
        <w:t xml:space="preserve">Rencontre avec </w:t>
      </w:r>
      <w:r>
        <w:t xml:space="preserve">Catherine </w:t>
      </w:r>
      <w:proofErr w:type="spellStart"/>
      <w:r>
        <w:t>Solabe</w:t>
      </w:r>
      <w:r w:rsidR="00DC25D3">
        <w:t>r</w:t>
      </w:r>
      <w:r>
        <w:t>rieta</w:t>
      </w:r>
      <w:proofErr w:type="spellEnd"/>
      <w:r>
        <w:t xml:space="preserve"> , DDT 64, déléguée de l</w:t>
      </w:r>
      <w:r w:rsidR="00DC25D3">
        <w:t xml:space="preserve">’entretien de la frontière. </w:t>
      </w:r>
    </w:p>
    <w:p w:rsidR="00016C82" w:rsidRDefault="00576C6F" w:rsidP="001C1F5D">
      <w:pPr>
        <w:pStyle w:val="Sansinterligne"/>
      </w:pPr>
      <w:r>
        <w:t xml:space="preserve">Départ de Pau pour </w:t>
      </w:r>
      <w:proofErr w:type="spellStart"/>
      <w:r>
        <w:t>Arette</w:t>
      </w:r>
      <w:proofErr w:type="spellEnd"/>
    </w:p>
    <w:p w:rsidR="00016C82" w:rsidRDefault="00016C82" w:rsidP="00016C82">
      <w:pPr>
        <w:pStyle w:val="Sansinterligne"/>
        <w:rPr>
          <w:b/>
        </w:rPr>
      </w:pPr>
    </w:p>
    <w:p w:rsidR="00016C82" w:rsidRPr="00016C82" w:rsidRDefault="00016C82" w:rsidP="00016C82">
      <w:pPr>
        <w:pStyle w:val="Sansinterligne"/>
        <w:rPr>
          <w:b/>
        </w:rPr>
      </w:pPr>
      <w:r w:rsidRPr="00016C82">
        <w:rPr>
          <w:b/>
        </w:rPr>
        <w:t>Ordre du jour :</w:t>
      </w:r>
    </w:p>
    <w:p w:rsidR="00016C82" w:rsidRDefault="00016C82" w:rsidP="00016C82">
      <w:pPr>
        <w:pStyle w:val="Sansinterligne"/>
        <w:numPr>
          <w:ilvl w:val="0"/>
          <w:numId w:val="6"/>
        </w:numPr>
      </w:pPr>
      <w:r>
        <w:t>Reprise des travaux de terrain par la partie française</w:t>
      </w:r>
    </w:p>
    <w:p w:rsidR="00016C82" w:rsidRDefault="00992FEC" w:rsidP="00016C82">
      <w:pPr>
        <w:pStyle w:val="Sansinterligne"/>
        <w:numPr>
          <w:ilvl w:val="0"/>
          <w:numId w:val="6"/>
        </w:numPr>
      </w:pPr>
      <w:r>
        <w:t>Expertise sur un</w:t>
      </w:r>
      <w:r w:rsidR="00016C82">
        <w:t xml:space="preserve"> </w:t>
      </w:r>
      <w:r>
        <w:t>secteur avec plusieurs divergences historiques</w:t>
      </w:r>
    </w:p>
    <w:p w:rsidR="00016C82" w:rsidRDefault="00992FEC" w:rsidP="00016C82">
      <w:pPr>
        <w:pStyle w:val="Sansinterligne"/>
        <w:numPr>
          <w:ilvl w:val="0"/>
          <w:numId w:val="6"/>
        </w:numPr>
      </w:pPr>
      <w:r>
        <w:t xml:space="preserve">Convenir des </w:t>
      </w:r>
      <w:r w:rsidR="00016C82">
        <w:t xml:space="preserve">critères </w:t>
      </w:r>
      <w:r>
        <w:t>permettant d’établir</w:t>
      </w:r>
      <w:r w:rsidR="00016C82">
        <w:t xml:space="preserve"> une ligne commune po</w:t>
      </w:r>
      <w:r>
        <w:t>ur le projet ELF en fin d'année.</w:t>
      </w:r>
    </w:p>
    <w:p w:rsidR="00016C82" w:rsidRDefault="00016C82" w:rsidP="001C1F5D">
      <w:pPr>
        <w:pStyle w:val="Sansinterligne"/>
      </w:pPr>
    </w:p>
    <w:p w:rsidR="001C1F5D" w:rsidRDefault="001C1F5D" w:rsidP="001C1F5D">
      <w:pPr>
        <w:pStyle w:val="Sansinterligne"/>
      </w:pPr>
    </w:p>
    <w:p w:rsidR="00016C82" w:rsidRDefault="00016C82" w:rsidP="001C1F5D">
      <w:pPr>
        <w:pStyle w:val="Sansinterligne"/>
      </w:pPr>
    </w:p>
    <w:p w:rsidR="00EB24E3" w:rsidRPr="00EB24E3" w:rsidRDefault="00EB24E3" w:rsidP="00EB24E3">
      <w:pPr>
        <w:pStyle w:val="Sansinterligne"/>
        <w:numPr>
          <w:ilvl w:val="0"/>
          <w:numId w:val="3"/>
        </w:numPr>
        <w:rPr>
          <w:b/>
          <w:sz w:val="24"/>
          <w:szCs w:val="24"/>
        </w:rPr>
      </w:pPr>
      <w:r w:rsidRPr="00EB24E3">
        <w:rPr>
          <w:b/>
          <w:sz w:val="24"/>
          <w:szCs w:val="24"/>
        </w:rPr>
        <w:t>La présentation des opérations de terrain</w:t>
      </w:r>
    </w:p>
    <w:p w:rsidR="00EB24E3" w:rsidRDefault="00EB24E3" w:rsidP="001C1F5D">
      <w:pPr>
        <w:pStyle w:val="Sansinterligne"/>
      </w:pPr>
    </w:p>
    <w:p w:rsidR="007B0408" w:rsidRDefault="007B0408" w:rsidP="001C1F5D">
      <w:pPr>
        <w:pStyle w:val="Sansinterligne"/>
      </w:pPr>
      <w:r>
        <w:t>9h30</w:t>
      </w:r>
      <w:r w:rsidR="00EB24E3">
        <w:t xml:space="preserve"> : </w:t>
      </w:r>
      <w:r>
        <w:t xml:space="preserve">Rendez-vous </w:t>
      </w:r>
      <w:r w:rsidR="0087204C">
        <w:t>au col de la Pierre St-Martin</w:t>
      </w:r>
      <w:r>
        <w:t xml:space="preserve">, </w:t>
      </w:r>
      <w:r w:rsidR="00A97ACB">
        <w:t>p</w:t>
      </w:r>
      <w:r>
        <w:t>luie</w:t>
      </w:r>
      <w:r w:rsidR="00DC25D3">
        <w:t xml:space="preserve"> continue</w:t>
      </w:r>
      <w:r>
        <w:t xml:space="preserve">, </w:t>
      </w:r>
      <w:r w:rsidR="007C7771">
        <w:t>nuages au sol</w:t>
      </w:r>
      <w:r>
        <w:t>, 5°</w:t>
      </w:r>
    </w:p>
    <w:p w:rsidR="00992FEC" w:rsidRDefault="007B0408" w:rsidP="001C1F5D">
      <w:pPr>
        <w:pStyle w:val="Sansinterligne"/>
        <w:numPr>
          <w:ilvl w:val="0"/>
          <w:numId w:val="2"/>
        </w:numPr>
      </w:pPr>
      <w:r>
        <w:t xml:space="preserve">Les 2 </w:t>
      </w:r>
      <w:r w:rsidR="0090473F">
        <w:t>géomètre</w:t>
      </w:r>
      <w:r>
        <w:t>s du SGN</w:t>
      </w:r>
      <w:r w:rsidR="0090473F">
        <w:t>, David</w:t>
      </w:r>
      <w:r w:rsidR="005625AA">
        <w:t xml:space="preserve"> </w:t>
      </w:r>
      <w:proofErr w:type="spellStart"/>
      <w:r>
        <w:t>B</w:t>
      </w:r>
      <w:r w:rsidR="0090473F">
        <w:t>ord</w:t>
      </w:r>
      <w:r>
        <w:t>on</w:t>
      </w:r>
      <w:proofErr w:type="spellEnd"/>
      <w:r>
        <w:t xml:space="preserve"> et Fabien </w:t>
      </w:r>
      <w:proofErr w:type="spellStart"/>
      <w:r>
        <w:t>Bergerault</w:t>
      </w:r>
      <w:proofErr w:type="spellEnd"/>
      <w:r>
        <w:t xml:space="preserve"> installe</w:t>
      </w:r>
      <w:r w:rsidR="0090473F">
        <w:t>nt</w:t>
      </w:r>
      <w:r>
        <w:t xml:space="preserve"> leur </w:t>
      </w:r>
      <w:r w:rsidR="0090473F">
        <w:t>station</w:t>
      </w:r>
      <w:r>
        <w:t xml:space="preserve"> intermédiaire puis partent mesurer les points frontières.</w:t>
      </w:r>
      <w:r w:rsidR="00EB24E3">
        <w:t xml:space="preserve"> </w:t>
      </w:r>
      <w:r w:rsidR="0090473F">
        <w:t xml:space="preserve"> </w:t>
      </w:r>
      <w:r w:rsidR="00EB24E3">
        <w:t xml:space="preserve">Leur mission consiste à </w:t>
      </w:r>
      <w:r w:rsidR="0090473F">
        <w:t>observ</w:t>
      </w:r>
      <w:r w:rsidR="00EB24E3">
        <w:t xml:space="preserve">er par GPS les bornes </w:t>
      </w:r>
      <w:r w:rsidR="00016C82">
        <w:t>(</w:t>
      </w:r>
      <w:r w:rsidR="00EB24E3">
        <w:t xml:space="preserve">sur des zones choisies </w:t>
      </w:r>
      <w:r w:rsidR="00016C82">
        <w:t xml:space="preserve">au préalable </w:t>
      </w:r>
      <w:r w:rsidR="00EB24E3">
        <w:t>avec les espagnols</w:t>
      </w:r>
      <w:r w:rsidR="00016C82">
        <w:t>)</w:t>
      </w:r>
      <w:r w:rsidR="00EB24E3">
        <w:t xml:space="preserve">, </w:t>
      </w:r>
      <w:r w:rsidR="0090473F">
        <w:t>assurant</w:t>
      </w:r>
      <w:r w:rsidR="00EB24E3">
        <w:t xml:space="preserve"> un entretien minimal </w:t>
      </w:r>
      <w:r w:rsidR="0090473F">
        <w:t>des sites parcourus.</w:t>
      </w:r>
      <w:r w:rsidR="0087204C">
        <w:t xml:space="preserve"> </w:t>
      </w:r>
    </w:p>
    <w:p w:rsidR="001C1F5D" w:rsidRDefault="001C1F5D" w:rsidP="001C1F5D">
      <w:pPr>
        <w:pStyle w:val="Sansinterligne"/>
      </w:pPr>
    </w:p>
    <w:p w:rsidR="001C1F5D" w:rsidRDefault="00576C6F" w:rsidP="001C1F5D">
      <w:pPr>
        <w:pStyle w:val="Sansinterligne"/>
      </w:pPr>
      <w:r>
        <w:t>L’observation du</w:t>
      </w:r>
      <w:r w:rsidR="007C7771">
        <w:t xml:space="preserve"> point </w:t>
      </w:r>
      <w:r w:rsidR="0087204C">
        <w:t>262</w:t>
      </w:r>
      <w:r w:rsidR="005A117A">
        <w:t xml:space="preserve">, </w:t>
      </w:r>
      <w:r w:rsidR="007C7771">
        <w:t xml:space="preserve">se fait </w:t>
      </w:r>
      <w:r w:rsidR="00016C82">
        <w:t>e</w:t>
      </w:r>
      <w:r w:rsidR="001C1F5D">
        <w:t>n présence de 4 représentant</w:t>
      </w:r>
      <w:r>
        <w:t>s</w:t>
      </w:r>
      <w:r w:rsidR="001C1F5D">
        <w:t xml:space="preserve"> espagnols qui se félicitent  de la reprises française des </w:t>
      </w:r>
      <w:r w:rsidR="007C7771">
        <w:t xml:space="preserve">travaux </w:t>
      </w:r>
      <w:r w:rsidR="0087204C">
        <w:t xml:space="preserve">de </w:t>
      </w:r>
      <w:r w:rsidR="001C1F5D">
        <w:t>mesures</w:t>
      </w:r>
      <w:r>
        <w:t>, à l’arrêt depuis 2011</w:t>
      </w:r>
      <w:r w:rsidR="007C7771">
        <w:t xml:space="preserve"> </w:t>
      </w:r>
      <w:r w:rsidR="001C1F5D">
        <w:t>:</w:t>
      </w:r>
    </w:p>
    <w:p w:rsidR="001C1F5D" w:rsidRDefault="001C1F5D" w:rsidP="00576C6F">
      <w:pPr>
        <w:pStyle w:val="Sansinterligne"/>
        <w:ind w:firstLine="708"/>
      </w:pPr>
      <w:r>
        <w:t xml:space="preserve">Les géodésiens militaires du centre géographique de l’armée </w:t>
      </w:r>
    </w:p>
    <w:p w:rsidR="0090473F" w:rsidRDefault="0090473F" w:rsidP="00576C6F">
      <w:pPr>
        <w:pStyle w:val="Sansinterligne"/>
        <w:ind w:left="720" w:firstLine="696"/>
      </w:pPr>
      <w:r>
        <w:t xml:space="preserve">Jésus </w:t>
      </w:r>
      <w:proofErr w:type="spellStart"/>
      <w:r>
        <w:t>Ayala</w:t>
      </w:r>
      <w:proofErr w:type="spellEnd"/>
      <w:r>
        <w:t xml:space="preserve">, </w:t>
      </w:r>
    </w:p>
    <w:p w:rsidR="0090473F" w:rsidRDefault="001C1F5D" w:rsidP="00576C6F">
      <w:pPr>
        <w:pStyle w:val="Sansinterligne"/>
        <w:ind w:left="720" w:firstLine="696"/>
      </w:pPr>
      <w:r>
        <w:t xml:space="preserve">Le </w:t>
      </w:r>
      <w:r w:rsidR="0090473F">
        <w:t>lieutena</w:t>
      </w:r>
      <w:r w:rsidR="00EB24E3">
        <w:t>nt-</w:t>
      </w:r>
      <w:r>
        <w:t xml:space="preserve">colonel </w:t>
      </w:r>
      <w:r w:rsidR="00DC25D3">
        <w:t xml:space="preserve">José Luis </w:t>
      </w:r>
      <w:r>
        <w:t>Sanchez-Tello,</w:t>
      </w:r>
      <w:r w:rsidR="0090473F">
        <w:t xml:space="preserve"> </w:t>
      </w:r>
      <w:r w:rsidR="00576C6F">
        <w:tab/>
      </w:r>
      <w:r w:rsidR="0090473F">
        <w:t xml:space="preserve">courriel : </w:t>
      </w:r>
      <w:hyperlink r:id="rId8" w:history="1">
        <w:r w:rsidR="0090473F" w:rsidRPr="00826F7C">
          <w:rPr>
            <w:rStyle w:val="Lienhypertexte"/>
          </w:rPr>
          <w:t>jsante1@et.mde.es</w:t>
        </w:r>
      </w:hyperlink>
    </w:p>
    <w:p w:rsidR="001C1F5D" w:rsidRDefault="001C1F5D" w:rsidP="00576C6F">
      <w:pPr>
        <w:pStyle w:val="Sansinterligne"/>
        <w:ind w:firstLine="708"/>
      </w:pPr>
      <w:r>
        <w:t xml:space="preserve">Les </w:t>
      </w:r>
      <w:r w:rsidR="00DC25D3">
        <w:t xml:space="preserve">cartographes </w:t>
      </w:r>
      <w:r>
        <w:t xml:space="preserve"> du gouvernement de la Navarre</w:t>
      </w:r>
    </w:p>
    <w:p w:rsidR="001C1F5D" w:rsidRDefault="001C1F5D" w:rsidP="00576C6F">
      <w:pPr>
        <w:pStyle w:val="Sansinterligne"/>
        <w:ind w:left="720" w:firstLine="696"/>
      </w:pPr>
      <w:proofErr w:type="spellStart"/>
      <w:r>
        <w:t>Esteban</w:t>
      </w:r>
      <w:proofErr w:type="spellEnd"/>
      <w:r>
        <w:t xml:space="preserve"> </w:t>
      </w:r>
      <w:proofErr w:type="spellStart"/>
      <w:r>
        <w:t>Faci</w:t>
      </w:r>
      <w:proofErr w:type="spellEnd"/>
      <w:r>
        <w:t xml:space="preserve"> </w:t>
      </w:r>
      <w:proofErr w:type="spellStart"/>
      <w:r>
        <w:t>Paricio</w:t>
      </w:r>
      <w:proofErr w:type="spellEnd"/>
      <w:r>
        <w:t xml:space="preserve"> </w:t>
      </w:r>
      <w:r w:rsidR="0090473F">
        <w:t xml:space="preserve"> </w:t>
      </w:r>
      <w:r w:rsidR="00576C6F">
        <w:tab/>
      </w:r>
      <w:r w:rsidR="00576C6F">
        <w:tab/>
      </w:r>
      <w:r w:rsidR="00576C6F">
        <w:tab/>
      </w:r>
      <w:r w:rsidR="00576C6F">
        <w:tab/>
      </w:r>
      <w:r w:rsidR="0090473F">
        <w:t xml:space="preserve">courriel : </w:t>
      </w:r>
      <w:hyperlink r:id="rId9" w:history="1">
        <w:r w:rsidR="00470E17" w:rsidRPr="00BD5A56">
          <w:rPr>
            <w:rStyle w:val="Lienhypertexte"/>
          </w:rPr>
          <w:t>efacipar@navarra.es</w:t>
        </w:r>
      </w:hyperlink>
    </w:p>
    <w:p w:rsidR="001C1F5D" w:rsidRDefault="001C1F5D" w:rsidP="00576C6F">
      <w:pPr>
        <w:pStyle w:val="Sansinterligne"/>
        <w:ind w:left="720" w:firstLine="696"/>
      </w:pPr>
      <w:r>
        <w:t xml:space="preserve">Jorge Luis </w:t>
      </w:r>
      <w:proofErr w:type="spellStart"/>
      <w:r>
        <w:t>Iribas</w:t>
      </w:r>
      <w:proofErr w:type="spellEnd"/>
      <w:r>
        <w:t xml:space="preserve"> </w:t>
      </w:r>
      <w:proofErr w:type="spellStart"/>
      <w:r w:rsidR="00576C6F">
        <w:t>Cardona</w:t>
      </w:r>
      <w:proofErr w:type="spellEnd"/>
      <w:r w:rsidR="00576C6F">
        <w:t xml:space="preserve">, son futur remplaçant à la tête </w:t>
      </w:r>
      <w:r>
        <w:t>de la cartographie Navarraise</w:t>
      </w:r>
    </w:p>
    <w:p w:rsidR="0090473F" w:rsidRDefault="0090473F" w:rsidP="00576C6F">
      <w:pPr>
        <w:pStyle w:val="Sansinterligne"/>
        <w:ind w:left="4968" w:firstLine="696"/>
      </w:pPr>
      <w:r>
        <w:t xml:space="preserve">courriel : </w:t>
      </w:r>
      <w:hyperlink r:id="rId10" w:history="1">
        <w:r w:rsidR="00992FEC" w:rsidRPr="00BD5A56">
          <w:rPr>
            <w:rStyle w:val="Lienhypertexte"/>
          </w:rPr>
          <w:t>jiribasc@navarra.es</w:t>
        </w:r>
      </w:hyperlink>
    </w:p>
    <w:p w:rsidR="0090473F" w:rsidRDefault="0090473F" w:rsidP="0090473F">
      <w:pPr>
        <w:pStyle w:val="Sansinterligne"/>
        <w:ind w:left="720"/>
      </w:pPr>
    </w:p>
    <w:p w:rsidR="00EB24E3" w:rsidRDefault="00EB24E3" w:rsidP="00EB24E3">
      <w:pPr>
        <w:pStyle w:val="Sansinterligne"/>
      </w:pPr>
    </w:p>
    <w:p w:rsidR="00EB24E3" w:rsidRPr="00EB24E3" w:rsidRDefault="00EB24E3" w:rsidP="00EB24E3">
      <w:pPr>
        <w:pStyle w:val="Sansinterlign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L’expertise sur zone litigieuse</w:t>
      </w:r>
    </w:p>
    <w:p w:rsidR="00EB24E3" w:rsidRDefault="00EB24E3" w:rsidP="0041078F">
      <w:pPr>
        <w:pStyle w:val="Sansinterligne"/>
      </w:pPr>
    </w:p>
    <w:p w:rsidR="001C1F5D" w:rsidRDefault="001C1F5D" w:rsidP="0041078F">
      <w:pPr>
        <w:pStyle w:val="Sansinterligne"/>
      </w:pPr>
      <w:r>
        <w:t>Devant l’inclémence du temps, le projet d’expertise sur</w:t>
      </w:r>
      <w:r w:rsidR="0041078F">
        <w:t xml:space="preserve"> le terrain des</w:t>
      </w:r>
      <w:r>
        <w:t xml:space="preserve"> 2 cas litigieux </w:t>
      </w:r>
      <w:r w:rsidR="00DC25D3">
        <w:t xml:space="preserve">à proximité </w:t>
      </w:r>
      <w:r>
        <w:t xml:space="preserve">est annulé. </w:t>
      </w:r>
    </w:p>
    <w:p w:rsidR="007C7771" w:rsidRDefault="007C7771" w:rsidP="007C7771">
      <w:pPr>
        <w:pStyle w:val="Sansinterligne"/>
        <w:ind w:left="7788" w:firstLine="708"/>
      </w:pPr>
      <w:r>
        <w:t>(Voir annexes 1 et 2)</w:t>
      </w:r>
    </w:p>
    <w:p w:rsidR="00EB24E3" w:rsidRDefault="00EB24E3" w:rsidP="0041078F">
      <w:pPr>
        <w:pStyle w:val="Sansinterligne"/>
      </w:pPr>
    </w:p>
    <w:p w:rsidR="0041078F" w:rsidRDefault="001C1F5D" w:rsidP="0041078F">
      <w:pPr>
        <w:pStyle w:val="Sansinterligne"/>
      </w:pPr>
      <w:r>
        <w:t xml:space="preserve">La </w:t>
      </w:r>
      <w:r w:rsidR="00016C82">
        <w:t>r</w:t>
      </w:r>
      <w:r>
        <w:t>éunion s’installe autour d’une table de la bibliothèque de la station de la Pierre-</w:t>
      </w:r>
      <w:proofErr w:type="spellStart"/>
      <w:r>
        <w:t>StMartin</w:t>
      </w:r>
      <w:proofErr w:type="spellEnd"/>
      <w:r w:rsidR="00F77D1B">
        <w:t xml:space="preserve"> </w:t>
      </w:r>
      <w:r w:rsidR="00DC25D3">
        <w:t xml:space="preserve"> à laquelle s’est </w:t>
      </w:r>
      <w:r w:rsidR="00F77D1B">
        <w:t xml:space="preserve">joint Michel Bacchus, </w:t>
      </w:r>
      <w:r w:rsidR="00DC25D3">
        <w:t xml:space="preserve">quasi </w:t>
      </w:r>
      <w:r w:rsidR="0041078F">
        <w:t>riverain</w:t>
      </w:r>
      <w:r w:rsidR="00DC25D3">
        <w:t>,</w:t>
      </w:r>
      <w:r w:rsidR="0041078F">
        <w:t xml:space="preserve"> désormais en  retraite </w:t>
      </w:r>
      <w:r w:rsidR="00DC25D3">
        <w:t>mais</w:t>
      </w:r>
      <w:r w:rsidR="0041078F">
        <w:t xml:space="preserve"> </w:t>
      </w:r>
      <w:r w:rsidR="00F77D1B">
        <w:t>expert du secteur.</w:t>
      </w:r>
      <w:r w:rsidR="0041078F">
        <w:t xml:space="preserve"> Il explique le côté historique des 2 litiges s’appuyant sur des documents</w:t>
      </w:r>
      <w:r w:rsidR="00DC25D3">
        <w:t xml:space="preserve"> extraits des archives du MAE</w:t>
      </w:r>
      <w:r w:rsidR="0041078F">
        <w:t>. Les navarrais ont aussi apporté une documentation importante</w:t>
      </w:r>
      <w:r w:rsidR="00DC25D3">
        <w:t xml:space="preserve"> et inconnue du côté français, permettant d’étayer les hypothèses (</w:t>
      </w:r>
      <w:proofErr w:type="spellStart"/>
      <w:r w:rsidR="0087204C">
        <w:t>cf</w:t>
      </w:r>
      <w:proofErr w:type="spellEnd"/>
      <w:r w:rsidR="0087204C">
        <w:t xml:space="preserve"> </w:t>
      </w:r>
      <w:r w:rsidR="00DC25D3">
        <w:t>le</w:t>
      </w:r>
      <w:r w:rsidR="005A117A">
        <w:t>s cartes du</w:t>
      </w:r>
      <w:r w:rsidR="00DC25D3">
        <w:t xml:space="preserve"> cheminement</w:t>
      </w:r>
      <w:r w:rsidR="005A117A">
        <w:t xml:space="preserve"> </w:t>
      </w:r>
      <w:r w:rsidR="00DC25D3">
        <w:t>exécuté en 1929 par les topographes espagnols)</w:t>
      </w:r>
      <w:r w:rsidR="0041078F">
        <w:t xml:space="preserve">. </w:t>
      </w:r>
    </w:p>
    <w:p w:rsidR="005625AA" w:rsidRDefault="005625AA" w:rsidP="0041078F">
      <w:pPr>
        <w:pStyle w:val="Sansinterligne"/>
      </w:pPr>
    </w:p>
    <w:p w:rsidR="001C1F5D" w:rsidRDefault="0041078F" w:rsidP="0041078F">
      <w:pPr>
        <w:pStyle w:val="Sansinterligne"/>
      </w:pPr>
      <w:r>
        <w:t xml:space="preserve">Si ces différents sont loin d’être </w:t>
      </w:r>
      <w:r w:rsidR="005A117A">
        <w:t>tranché</w:t>
      </w:r>
      <w:r>
        <w:t xml:space="preserve">s </w:t>
      </w:r>
      <w:r w:rsidR="005625AA">
        <w:t>ici</w:t>
      </w:r>
      <w:r>
        <w:t xml:space="preserve">, il apparait </w:t>
      </w:r>
      <w:r w:rsidR="005A117A">
        <w:t xml:space="preserve">aux 2 partis </w:t>
      </w:r>
      <w:r>
        <w:t>qu’ils ne peuvent être un obstacle à la création d’une ligne européenne bilatérale temporaire, en attenda</w:t>
      </w:r>
      <w:r w:rsidR="005A117A">
        <w:t>nt des résolutions en commissions techniques et mixtes</w:t>
      </w:r>
      <w:r>
        <w:t>.</w:t>
      </w:r>
    </w:p>
    <w:p w:rsidR="0087204C" w:rsidRDefault="0087204C" w:rsidP="0087204C">
      <w:pPr>
        <w:pStyle w:val="Sansinterligne"/>
      </w:pPr>
    </w:p>
    <w:p w:rsidR="006969B3" w:rsidRDefault="006969B3" w:rsidP="0087204C">
      <w:pPr>
        <w:pStyle w:val="Sansinterligne"/>
      </w:pPr>
    </w:p>
    <w:p w:rsidR="0087204C" w:rsidRPr="00EB24E3" w:rsidRDefault="0087204C" w:rsidP="0087204C">
      <w:pPr>
        <w:pStyle w:val="Sansinterlign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Etablissement d’une base commune pour la création de la ligne</w:t>
      </w:r>
    </w:p>
    <w:p w:rsidR="00EB24E3" w:rsidRDefault="00EB24E3" w:rsidP="0041078F">
      <w:pPr>
        <w:pStyle w:val="Sansinterligne"/>
      </w:pPr>
    </w:p>
    <w:p w:rsidR="0087204C" w:rsidRDefault="0087204C" w:rsidP="0041078F">
      <w:pPr>
        <w:pStyle w:val="Sansinterligne"/>
      </w:pPr>
    </w:p>
    <w:p w:rsidR="00115BD1" w:rsidRDefault="00115BD1" w:rsidP="0041078F">
      <w:pPr>
        <w:pStyle w:val="Sansinterligne"/>
      </w:pPr>
      <w:r>
        <w:t>2 lignes sont en jeu</w:t>
      </w:r>
    </w:p>
    <w:p w:rsidR="00115BD1" w:rsidRDefault="00B84128" w:rsidP="00115BD1">
      <w:pPr>
        <w:pStyle w:val="Sansinterligne"/>
        <w:numPr>
          <w:ilvl w:val="0"/>
          <w:numId w:val="2"/>
        </w:numPr>
      </w:pPr>
      <w:r>
        <w:t>C</w:t>
      </w:r>
      <w:r w:rsidR="00115BD1">
        <w:t xml:space="preserve">elle à fournir au projet ELF début 2016. </w:t>
      </w:r>
    </w:p>
    <w:p w:rsidR="00115BD1" w:rsidRDefault="00115BD1" w:rsidP="00115BD1">
      <w:pPr>
        <w:pStyle w:val="Sansinterligne"/>
        <w:ind w:left="720"/>
      </w:pPr>
      <w:r>
        <w:t xml:space="preserve">Ligne de validation technique au niveau métrique, voire à 10 m, </w:t>
      </w:r>
      <w:r w:rsidR="00582C47">
        <w:t xml:space="preserve">d’exécution </w:t>
      </w:r>
      <w:r>
        <w:t>rapide qui servira de ligne dans les bases européennes en attendant les validation  bilatérales de la commission mixte.</w:t>
      </w:r>
    </w:p>
    <w:p w:rsidR="00115BD1" w:rsidRDefault="00115BD1" w:rsidP="00582C47">
      <w:pPr>
        <w:pStyle w:val="Sansinterligne"/>
        <w:numPr>
          <w:ilvl w:val="1"/>
          <w:numId w:val="2"/>
        </w:numPr>
      </w:pPr>
      <w:r>
        <w:t>Dans les cas de différend diplomatique, 2 lignes seront conservées</w:t>
      </w:r>
      <w:r w:rsidR="00582C47">
        <w:t>.</w:t>
      </w:r>
    </w:p>
    <w:p w:rsidR="00582C47" w:rsidRDefault="00582C47" w:rsidP="00582C47">
      <w:pPr>
        <w:pStyle w:val="Sansinterligne"/>
        <w:numPr>
          <w:ilvl w:val="1"/>
          <w:numId w:val="2"/>
        </w:numPr>
      </w:pPr>
      <w:r>
        <w:t>Dans les cas de divergences supérieurs à 10 m, une ligne intermédiaire sera créée par le BKG</w:t>
      </w:r>
      <w:r w:rsidR="005A117A">
        <w:t xml:space="preserve"> allemand</w:t>
      </w:r>
    </w:p>
    <w:p w:rsidR="0087204C" w:rsidRDefault="005A117A" w:rsidP="0087204C">
      <w:pPr>
        <w:pStyle w:val="Sansinterligne"/>
        <w:ind w:left="720"/>
      </w:pPr>
      <w:r>
        <w:t>Cependant, il faut prendre en compte que l</w:t>
      </w:r>
      <w:r w:rsidR="00992FEC">
        <w:t>es options choisies pour cette ligne</w:t>
      </w:r>
      <w:r w:rsidR="0087204C">
        <w:t xml:space="preserve"> </w:t>
      </w:r>
      <w:r>
        <w:t>pourraient acquérir</w:t>
      </w:r>
      <w:r w:rsidR="00992FEC">
        <w:t xml:space="preserve"> un poids </w:t>
      </w:r>
      <w:r>
        <w:t>non</w:t>
      </w:r>
      <w:r w:rsidR="0087204C">
        <w:t xml:space="preserve"> </w:t>
      </w:r>
      <w:r w:rsidR="00992FEC">
        <w:t>négligeable</w:t>
      </w:r>
      <w:r w:rsidR="001D0790">
        <w:t xml:space="preserve"> dans les futures</w:t>
      </w:r>
      <w:r>
        <w:t xml:space="preserve"> validations bilatérales officielles,</w:t>
      </w:r>
      <w:r w:rsidR="00992FEC">
        <w:t>.</w:t>
      </w:r>
    </w:p>
    <w:p w:rsidR="0087204C" w:rsidRDefault="0087204C" w:rsidP="0087204C">
      <w:pPr>
        <w:pStyle w:val="Sansinterligne"/>
      </w:pPr>
    </w:p>
    <w:p w:rsidR="00115BD1" w:rsidRDefault="00B84128" w:rsidP="00115BD1">
      <w:pPr>
        <w:pStyle w:val="Sansinterligne"/>
        <w:numPr>
          <w:ilvl w:val="0"/>
          <w:numId w:val="2"/>
        </w:numPr>
      </w:pPr>
      <w:r>
        <w:t>C</w:t>
      </w:r>
      <w:r w:rsidR="00115BD1">
        <w:t>elle souhaitée par INSPIRE</w:t>
      </w:r>
      <w:r w:rsidR="00582C47">
        <w:t xml:space="preserve"> pour 2018, </w:t>
      </w:r>
      <w:r w:rsidR="001D0790">
        <w:t>« </w:t>
      </w:r>
      <w:r w:rsidR="00582C47">
        <w:t>le cas échéant</w:t>
      </w:r>
      <w:r w:rsidR="001D0790">
        <w:t> »</w:t>
      </w:r>
      <w:r w:rsidR="00582C47">
        <w:t xml:space="preserve">. </w:t>
      </w:r>
      <w:r w:rsidR="001D0790">
        <w:t>Ce qui signifie que les états doivent produire l’effort de constitution d’une ligne numérique unique officielle, s’il peuvent s’en donner les moyens :</w:t>
      </w:r>
    </w:p>
    <w:p w:rsidR="00115BD1" w:rsidRDefault="00115BD1" w:rsidP="00115BD1">
      <w:pPr>
        <w:pStyle w:val="Sansinterligne"/>
        <w:ind w:left="720"/>
      </w:pPr>
      <w:r>
        <w:t>Ligne validée officiellement en Commission m</w:t>
      </w:r>
      <w:r w:rsidR="00582C47">
        <w:t>ixte, progressivement, en résol</w:t>
      </w:r>
      <w:r>
        <w:t xml:space="preserve">vant </w:t>
      </w:r>
      <w:r w:rsidR="00582C47">
        <w:t>tous les litiges et en visitant sur le terrain les zones d’interprétations divergentes</w:t>
      </w:r>
      <w:r w:rsidR="001D0790">
        <w:t>.</w:t>
      </w:r>
    </w:p>
    <w:p w:rsidR="0087204C" w:rsidRDefault="0087204C" w:rsidP="0041078F">
      <w:pPr>
        <w:pStyle w:val="Sansinterligne"/>
      </w:pPr>
    </w:p>
    <w:p w:rsidR="00C91591" w:rsidRDefault="005A117A" w:rsidP="00C91591">
      <w:pPr>
        <w:pStyle w:val="Sansinterligne"/>
      </w:pPr>
      <w:r>
        <w:t>Dans le cadre ELF, u</w:t>
      </w:r>
      <w:r w:rsidR="00B84128">
        <w:t xml:space="preserve">ne ultime partie de la ligne créée par l’armée espagnole et  vérifiée par les provinces </w:t>
      </w:r>
      <w:r>
        <w:t>doit compléter</w:t>
      </w:r>
      <w:r w:rsidR="00B84128">
        <w:t xml:space="preserve">  et </w:t>
      </w:r>
      <w:r>
        <w:t>achever</w:t>
      </w:r>
      <w:r w:rsidR="00B84128">
        <w:t xml:space="preserve"> le double travail de restitution. </w:t>
      </w:r>
      <w:r w:rsidR="00016C82">
        <w:t xml:space="preserve">Le </w:t>
      </w:r>
      <w:r w:rsidR="001D0790">
        <w:t>Lieutenant-c</w:t>
      </w:r>
      <w:r w:rsidR="00B84128">
        <w:t xml:space="preserve">olonel ayant souhaité </w:t>
      </w:r>
      <w:r w:rsidR="00016C82">
        <w:t>que la CMA du 29 septembre à Toulouse permette de valider la ligne ELF</w:t>
      </w:r>
      <w:r w:rsidR="00B84128">
        <w:t>, i</w:t>
      </w:r>
      <w:r w:rsidR="00016C82">
        <w:t>l s’</w:t>
      </w:r>
      <w:r w:rsidR="00B84128">
        <w:t xml:space="preserve">agit </w:t>
      </w:r>
      <w:r w:rsidR="00016C82">
        <w:t>de définir s</w:t>
      </w:r>
      <w:r w:rsidR="0041078F">
        <w:t xml:space="preserve">ur quels critères </w:t>
      </w:r>
      <w:r w:rsidR="00B84128">
        <w:t>vont s’appuyer les choix qui vont ramener à</w:t>
      </w:r>
      <w:r w:rsidR="0041078F">
        <w:t xml:space="preserve"> une ligne commune </w:t>
      </w:r>
      <w:r w:rsidR="00B84128">
        <w:t xml:space="preserve">les 2 versions française et espagnole </w:t>
      </w:r>
      <w:r w:rsidR="0041078F">
        <w:t>pou</w:t>
      </w:r>
      <w:r w:rsidR="00016C82">
        <w:t>r le projet ELF en fin d'année.</w:t>
      </w:r>
      <w:r w:rsidR="00B84128">
        <w:t xml:space="preserve"> </w:t>
      </w:r>
    </w:p>
    <w:p w:rsidR="0087204C" w:rsidRDefault="0087204C" w:rsidP="0087204C">
      <w:pPr>
        <w:pStyle w:val="Sansinterligne"/>
      </w:pPr>
    </w:p>
    <w:p w:rsidR="0087204C" w:rsidRDefault="0087204C" w:rsidP="0087204C">
      <w:pPr>
        <w:pStyle w:val="Sansinterligne"/>
        <w:numPr>
          <w:ilvl w:val="0"/>
          <w:numId w:val="2"/>
        </w:numPr>
      </w:pPr>
      <w:r>
        <w:t xml:space="preserve">3 </w:t>
      </w:r>
      <w:r w:rsidR="001D0790">
        <w:t>types</w:t>
      </w:r>
      <w:r>
        <w:t xml:space="preserve"> de di</w:t>
      </w:r>
      <w:r w:rsidR="001D0790">
        <w:t>vergen</w:t>
      </w:r>
      <w:r>
        <w:t>ces sont à envisager</w:t>
      </w:r>
      <w:r w:rsidR="00C91591">
        <w:t xml:space="preserve"> (il y en a une cinquantaine  supérieurs à 20 mètres)</w:t>
      </w:r>
    </w:p>
    <w:p w:rsidR="0087204C" w:rsidRDefault="0087204C" w:rsidP="00C91591">
      <w:pPr>
        <w:pStyle w:val="Sansinterligne"/>
        <w:numPr>
          <w:ilvl w:val="0"/>
          <w:numId w:val="5"/>
        </w:numPr>
      </w:pPr>
      <w:r>
        <w:t>Historiques</w:t>
      </w:r>
      <w:r w:rsidR="00C91591">
        <w:t> : En cas limite de blocage local, on aura recours à la double ligne (exemple : Bidassoa)</w:t>
      </w:r>
    </w:p>
    <w:p w:rsidR="0087204C" w:rsidRDefault="0087204C" w:rsidP="0087204C">
      <w:pPr>
        <w:pStyle w:val="Sansinterligne"/>
        <w:numPr>
          <w:ilvl w:val="0"/>
          <w:numId w:val="5"/>
        </w:numPr>
      </w:pPr>
      <w:r>
        <w:t>Imprécision des ancienne lignes</w:t>
      </w:r>
      <w:r w:rsidR="00C91591">
        <w:t xml:space="preserve"> : Une justification des choix sera </w:t>
      </w:r>
      <w:r w:rsidR="001D0790">
        <w:t>répertoriée</w:t>
      </w:r>
    </w:p>
    <w:p w:rsidR="0087204C" w:rsidRDefault="001D0790" w:rsidP="0087204C">
      <w:pPr>
        <w:pStyle w:val="Sansinterligne"/>
        <w:numPr>
          <w:ilvl w:val="0"/>
          <w:numId w:val="5"/>
        </w:numPr>
      </w:pPr>
      <w:r>
        <w:t>Ecart des restitutions</w:t>
      </w:r>
      <w:r w:rsidR="00C91591">
        <w:t> : ils sont à trancher dans un cadre de concessions réciproques</w:t>
      </w:r>
    </w:p>
    <w:p w:rsidR="00C91591" w:rsidRDefault="00C91591" w:rsidP="00C91591">
      <w:pPr>
        <w:pStyle w:val="Sansinterligne"/>
        <w:ind w:left="1440"/>
      </w:pPr>
    </w:p>
    <w:p w:rsidR="0041078F" w:rsidRDefault="0087204C" w:rsidP="0087204C">
      <w:pPr>
        <w:pStyle w:val="Sansinterligne"/>
        <w:numPr>
          <w:ilvl w:val="0"/>
          <w:numId w:val="2"/>
        </w:numPr>
      </w:pPr>
      <w:r>
        <w:t>Les différentiels avec les lignes cartographiques existantes seront à considérer</w:t>
      </w:r>
    </w:p>
    <w:p w:rsidR="005625AA" w:rsidRDefault="005625AA" w:rsidP="006969B3">
      <w:pPr>
        <w:pStyle w:val="Sansinterligne"/>
        <w:ind w:left="708"/>
      </w:pPr>
      <w:r>
        <w:t>Le centre géographique de l’armée espagnole, responsable du tracé,  ne souhaite pas que l’on parte des frontières décrites sur les cartes de l’IGN espagnol, trop peu précises</w:t>
      </w:r>
      <w:r w:rsidR="006969B3">
        <w:t xml:space="preserve"> selon les militaires</w:t>
      </w:r>
      <w:r>
        <w:t xml:space="preserve">, mais que l’on s’appuie et décide </w:t>
      </w:r>
      <w:r w:rsidR="00B84128">
        <w:t xml:space="preserve">uniquement </w:t>
      </w:r>
      <w:r>
        <w:t>à partir des 2 lignes restituées</w:t>
      </w:r>
      <w:r w:rsidR="00DC25D3">
        <w:t xml:space="preserve"> parles 2 parties</w:t>
      </w:r>
      <w:r>
        <w:t>.</w:t>
      </w:r>
    </w:p>
    <w:p w:rsidR="00C91591" w:rsidRDefault="00C91591" w:rsidP="00C91591">
      <w:pPr>
        <w:pStyle w:val="Sansinterligne"/>
      </w:pPr>
    </w:p>
    <w:p w:rsidR="005625AA" w:rsidRDefault="005625AA" w:rsidP="00C91591">
      <w:pPr>
        <w:pStyle w:val="Sansinterligne"/>
      </w:pPr>
      <w:r>
        <w:t>Une réunion de travail est programmée à Madri</w:t>
      </w:r>
      <w:bookmarkStart w:id="0" w:name="_GoBack"/>
      <w:bookmarkEnd w:id="0"/>
      <w:r>
        <w:t xml:space="preserve">d </w:t>
      </w:r>
      <w:r w:rsidR="00B84128">
        <w:t>en</w:t>
      </w:r>
      <w:r>
        <w:t xml:space="preserve"> aout 2015</w:t>
      </w:r>
      <w:r w:rsidR="00DC25D3">
        <w:t xml:space="preserve">, pour </w:t>
      </w:r>
      <w:r w:rsidR="00C91591">
        <w:t xml:space="preserve">tracer </w:t>
      </w:r>
      <w:r w:rsidR="00DC25D3">
        <w:t xml:space="preserve">une ligne unique en équilibrant les concessions </w:t>
      </w:r>
      <w:r w:rsidR="001D0790">
        <w:t xml:space="preserve">mutuelles </w:t>
      </w:r>
      <w:r w:rsidR="00DC25D3">
        <w:t>au maximum.</w:t>
      </w:r>
      <w:r w:rsidR="001D0790">
        <w:t xml:space="preserve"> </w:t>
      </w:r>
    </w:p>
    <w:p w:rsidR="001D0790" w:rsidRDefault="001D0790" w:rsidP="00C91591">
      <w:pPr>
        <w:pStyle w:val="Sansinterligne"/>
      </w:pPr>
    </w:p>
    <w:p w:rsidR="001D0790" w:rsidRDefault="001D0790" w:rsidP="00C91591">
      <w:pPr>
        <w:pStyle w:val="Sansinterligne"/>
      </w:pPr>
      <w:r>
        <w:t xml:space="preserve">Rappel : </w:t>
      </w:r>
    </w:p>
    <w:p w:rsidR="001D0790" w:rsidRDefault="001D0790" w:rsidP="00C91591">
      <w:pPr>
        <w:pStyle w:val="Sansinterligne"/>
      </w:pPr>
      <w:r>
        <w:t xml:space="preserve">les données sont visibles en superpositions des couches du RGE sur  </w:t>
      </w:r>
      <w:hyperlink r:id="rId11" w:history="1">
        <w:r>
          <w:rPr>
            <w:rStyle w:val="Lienhypertexte"/>
          </w:rPr>
          <w:t>http://cnig.gouv.fr/APIGeoportail/PageAPI.php</w:t>
        </w:r>
      </w:hyperlink>
      <w:r>
        <w:br/>
        <w:t xml:space="preserve">et les zones de divergences importantes avec les espagnols sont sur  </w:t>
      </w:r>
      <w:hyperlink r:id="rId12" w:history="1">
        <w:r>
          <w:rPr>
            <w:rStyle w:val="Lienhypertexte"/>
          </w:rPr>
          <w:t>http://cnig.gouv.fr/?page_id=8646</w:t>
        </w:r>
      </w:hyperlink>
    </w:p>
    <w:p w:rsidR="007B0408" w:rsidRDefault="007B0408" w:rsidP="0041078F">
      <w:pPr>
        <w:pStyle w:val="Sansinterligne"/>
      </w:pPr>
    </w:p>
    <w:p w:rsidR="007B0408" w:rsidRDefault="007B0408" w:rsidP="0041078F">
      <w:pPr>
        <w:pStyle w:val="Sansinterligne"/>
      </w:pPr>
    </w:p>
    <w:p w:rsidR="007C7771" w:rsidRDefault="007C7771">
      <w:r>
        <w:br w:type="page"/>
      </w:r>
    </w:p>
    <w:p w:rsidR="007C7771" w:rsidRDefault="007C7771">
      <w:r>
        <w:lastRenderedPageBreak/>
        <w:t>Annexe1 : la question de la croix 261</w:t>
      </w:r>
      <w:r w:rsidR="006969B3">
        <w:t xml:space="preserve"> (par où passe la version Navarraise de la frontière)</w:t>
      </w:r>
    </w:p>
    <w:p w:rsidR="005411AA" w:rsidRDefault="00A140BB">
      <w:r>
        <w:rPr>
          <w:noProof/>
          <w:lang w:eastAsia="fr-FR"/>
        </w:rPr>
        <mc:AlternateContent>
          <mc:Choice Requires="wpc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3200400"/>
                <wp:effectExtent l="0" t="0" r="0" b="0"/>
                <wp:wrapNone/>
                <wp:docPr id="7" name="Zone de dessi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" name="Ellipse 8"/>
                        <wps:cNvSpPr/>
                        <wps:spPr>
                          <a:xfrm>
                            <a:off x="1768151" y="815068"/>
                            <a:ext cx="117799" cy="10477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Ellipse 9"/>
                        <wps:cNvSpPr/>
                        <wps:spPr>
                          <a:xfrm>
                            <a:off x="1710612" y="342316"/>
                            <a:ext cx="117799" cy="10477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Ellipse 10"/>
                        <wps:cNvSpPr/>
                        <wps:spPr>
                          <a:xfrm>
                            <a:off x="1768151" y="662668"/>
                            <a:ext cx="117799" cy="10477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Ellipse 11"/>
                        <wps:cNvSpPr/>
                        <wps:spPr>
                          <a:xfrm>
                            <a:off x="1710612" y="500937"/>
                            <a:ext cx="117799" cy="104775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Ellipse 12"/>
                        <wps:cNvSpPr/>
                        <wps:spPr>
                          <a:xfrm>
                            <a:off x="1650352" y="1194513"/>
                            <a:ext cx="117799" cy="104775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Ellipse 13"/>
                        <wps:cNvSpPr/>
                        <wps:spPr>
                          <a:xfrm>
                            <a:off x="1639855" y="1958069"/>
                            <a:ext cx="117799" cy="104775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Ellipse 14"/>
                        <wps:cNvSpPr/>
                        <wps:spPr>
                          <a:xfrm>
                            <a:off x="1687091" y="195553"/>
                            <a:ext cx="117799" cy="1047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Ellipse 15"/>
                        <wps:cNvSpPr/>
                        <wps:spPr>
                          <a:xfrm>
                            <a:off x="1187320" y="2144290"/>
                            <a:ext cx="117799" cy="1047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id="Zone de dessin 7" o:spid="_x0000_s1026" editas="canvas" style="position:absolute;margin-left:0;margin-top:0;width:6in;height:252pt;z-index:-251645952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v:oval id="Ellipse 8" o:spid="_x0000_s1028" style="position:absolute;left:17681;top:8150;width:117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xa78A&#10;AADaAAAADwAAAGRycy9kb3ducmV2LnhtbERPTWvCQBC9F/oflil4q5vaUkp0FSmI9VKs1vuQHZOQ&#10;7GzMjkn017sHwePjfc8Wg6tVR20oPRt4GyegiDNvS84N/O9Xr1+ggiBbrD2TgQsFWMyfn2aYWt/z&#10;H3U7yVUM4ZCigUKkSbUOWUEOw9g3xJE7+tahRNjm2rbYx3BX60mSfGqHJceGAhv6LiirdmdnYLM+&#10;/V4/dCVZpysvq0M/hPetMaOXYTkFJTTIQ3x3/1gDcWu8Em+An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PzFrvwAAANoAAAAPAAAAAAAAAAAAAAAAAJgCAABkcnMvZG93bnJl&#10;di54bWxQSwUGAAAAAAQABAD1AAAAhAMAAAAA&#10;" fillcolor="red" strokecolor="#243f60 [1604]" strokeweight="2pt"/>
                <v:oval id="Ellipse 9" o:spid="_x0000_s1029" style="position:absolute;left:17106;top:3423;width:1178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OU8MMA&#10;AADaAAAADwAAAGRycy9kb3ducmV2LnhtbESPQWvCQBSE7wX/w/KE3nRTW0obXUUEaXuRauv9kX1N&#10;QrJvY/Y1Sf31riD0OMzMN8xiNbhaddSG0rOBh2kCijjztuTcwPfXdvICKgiyxdozGfijAKvl6G6B&#10;qfU976k7SK4ihEOKBgqRJtU6ZAU5DFPfEEfvx7cOJco217bFPsJdrWdJ8qwdlhwXCmxoU1BWHX6d&#10;gY+30+78pCvJOl152R77ITx+GnM/HtZzUEKD/Idv7Xdr4BWuV+IN0M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OU8MMAAADaAAAADwAAAAAAAAAAAAAAAACYAgAAZHJzL2Rv&#10;d25yZXYueG1sUEsFBgAAAAAEAAQA9QAAAIgDAAAAAA==&#10;" fillcolor="red" strokecolor="#243f60 [1604]" strokeweight="2pt"/>
                <v:oval id="Ellipse 10" o:spid="_x0000_s1030" style="position:absolute;left:17681;top:6626;width:117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6kxMMA&#10;AADbAAAADwAAAGRycy9kb3ducmV2LnhtbESPQUvDQBCF74L/YRnBm91YRSTtthShqBfR1t6H7DQJ&#10;yc6m2TFJ++udg+BthvfmvW+W6ym0ZqA+1ZEd3M8yMMRF9DWXDr7327tnMEmQPbaRycGZEqxX11dL&#10;zH0c+YuGnZRGQzjl6KAS6XJrU1FRwDSLHbFqx9gHFF370voeRw0PrZ1n2ZMNWLM2VNjRS0VFs/sJ&#10;Dt5fTx+XR9tIMdgmyvYwTunh07nbm2mzACM0yb/57/rNK77S6y86gF3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6kxMMAAADbAAAADwAAAAAAAAAAAAAAAACYAgAAZHJzL2Rv&#10;d25yZXYueG1sUEsFBgAAAAAEAAQA9QAAAIgDAAAAAA==&#10;" fillcolor="red" strokecolor="#243f60 [1604]" strokeweight="2pt"/>
                <v:oval id="Ellipse 11" o:spid="_x0000_s1031" style="position:absolute;left:17106;top:5009;width:117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/yaMMA&#10;AADbAAAADwAAAGRycy9kb3ducmV2LnhtbESP0YrCMBBF3wX/IcyCb5paQaRrFFm7KvsiVT9gaGbb&#10;YjPpNlGrX28WBN9muPeeuTNfdqYWV2pdZVnBeBSBIM6trrhQcDp+D2cgnEfWWFsmBXdysFz0e3NM&#10;tL1xRteDL0SAsEtQQel9k0jp8pIMupFtiIP2a1uDPqxtIXWLtwA3tYyjaCoNVhwulNjQV0n5+XAx&#10;gRKv0+y8XaXxz37y2DR/MpXxXqnBR7f6BOGp82/zK73Tof4Y/n8JA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/yaMMAAADbAAAADwAAAAAAAAAAAAAAAACYAgAAZHJzL2Rv&#10;d25yZXYueG1sUEsFBgAAAAAEAAQA9QAAAIgDAAAAAA==&#10;" fillcolor="#ffc000" strokecolor="#243f60 [1604]" strokeweight="2pt"/>
                <v:oval id="Ellipse 12" o:spid="_x0000_s1032" style="position:absolute;left:16503;top:11945;width:1178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1sH8QA&#10;AADbAAAADwAAAGRycy9kb3ducmV2LnhtbESP0WrCQBBF3wX/YRmhb7pxC0Wiq4hGK30RrR8wZMck&#10;mJ2N2VVTv75bEPo2w733zJ3ZorO1uFPrK8caxqMEBHHuTMWFhtP3ZjgB4QOywdoxafghD4t5vzfD&#10;1LgHH+h+DIWIEPYpaihDaFIpfV6SRT9yDXHUzq61GOLaFtK0+IhwW0uVJB/SYsXxQokNrUrKL8eb&#10;jRS1zg6Xz2Wmvvbvz21zlZlUe63fBt1yCiJQF/7Nr/TOxPoK/n6JA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NbB/EAAAA2wAAAA8AAAAAAAAAAAAAAAAAmAIAAGRycy9k&#10;b3ducmV2LnhtbFBLBQYAAAAABAAEAPUAAACJAwAAAAA=&#10;" fillcolor="#ffc000" strokecolor="#243f60 [1604]" strokeweight="2pt"/>
                <v:oval id="Ellipse 13" o:spid="_x0000_s1033" style="position:absolute;left:16398;top:19580;width:117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JhMMA&#10;AADbAAAADwAAAGRycy9kb3ducmV2LnhtbESP3YrCMBCF7wXfIYzgnaZWWKQaRbTqsjfizwMMzdgW&#10;m0ltotZ9+s2C4N0M55xvzswWranEgxpXWlYwGkYgiDOrS84VnE+bwQSE88gaK8uk4EUOFvNuZ4aJ&#10;tk8+0OPocxEg7BJUUHhfJ1K6rCCDbmhr4qBdbGPQh7XJpW7wGeCmknEUfUmDJYcLBda0Kii7Hu8m&#10;UOJ1erjulmn8sx//buubTGW8V6rfa5dTEJ5a/zG/09861B/D/y9h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HJhMMAAADbAAAADwAAAAAAAAAAAAAAAACYAgAAZHJzL2Rv&#10;d25yZXYueG1sUEsFBgAAAAAEAAQA9QAAAIgDAAAAAA==&#10;" fillcolor="#ffc000" strokecolor="#243f60 [1604]" strokeweight="2pt"/>
                <v:oval id="Ellipse 14" o:spid="_x0000_s1034" style="position:absolute;left:16870;top:1955;width:117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tccEA&#10;AADbAAAADwAAAGRycy9kb3ducmV2LnhtbESPQYvCMBCF74L/IYzgTVOLylKNooKg7smueB6asS02&#10;k9JErf56syB4m+G9ed+b+bI1lbhT40rLCkbDCARxZnXJuYLT33bwA8J5ZI2VZVLwJAfLRbczx0Tb&#10;Bx/pnvpchBB2CSoovK8TKV1WkEE3tDVx0C62MejD2uRSN/gI4aaScRRNpcGSA6HAmjYFZdf0ZgL3&#10;dz2O43O8nlyr1+aAl0mt7V6pfq9dzUB4av3X/Lne6VB/DP+/hAH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ebXHBAAAA2wAAAA8AAAAAAAAAAAAAAAAAmAIAAGRycy9kb3du&#10;cmV2LnhtbFBLBQYAAAAABAAEAPUAAACGAwAAAAA=&#10;" filled="f" strokecolor="red" strokeweight="2pt"/>
                <v:oval id="Ellipse 15" o:spid="_x0000_s1035" style="position:absolute;left:11873;top:21442;width:117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I6sMA&#10;AADbAAAADwAAAGRycy9kb3ducmV2LnhtbESPQWvCQBCF7wX/wzKCt7oxmCLRNZiAYNtTVTwP2TEJ&#10;ZmdDdo2xv75bKPQ2w3vzvjebbDStGKh3jWUFi3kEgri0uuFKwfm0f12BcB5ZY2uZFDzJQbadvGww&#10;1fbBXzQcfSVCCLsUFdTed6mUrqzJoJvbjjhoV9sb9GHtK6l7fIRw08o4it6kwYYDocaOiprK2/Fu&#10;AvczX8bxJc6TW/tdfOA16bR9V2o2HXdrEJ5G/2/+uz7oUD+B31/CAH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LI6sMAAADbAAAADwAAAAAAAAAAAAAAAACYAgAAZHJzL2Rv&#10;d25yZXYueG1sUEsFBgAAAAAEAAQA9QAAAIgDAAAAAA==&#10;" filled="f" strokecolor="red" strokeweight="2pt"/>
              </v:group>
            </w:pict>
          </mc:Fallback>
        </mc:AlternateContent>
      </w:r>
      <w:r w:rsidR="00677B08"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781CC53F" wp14:editId="02C7F7C1">
            <wp:simplePos x="0" y="0"/>
            <wp:positionH relativeFrom="column">
              <wp:posOffset>-118886</wp:posOffset>
            </wp:positionH>
            <wp:positionV relativeFrom="paragraph">
              <wp:posOffset>-107244</wp:posOffset>
            </wp:positionV>
            <wp:extent cx="6762050" cy="6129866"/>
            <wp:effectExtent l="0" t="0" r="1270" b="4445"/>
            <wp:wrapNone/>
            <wp:docPr id="6" name="Image 6" descr="\\Dgs0901n008\dpsp\CNIG-INSPIRE\Piero\2015-01_Frontières\Espagne\2015Arett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gs0901n008\dpsp\CNIG-INSPIRE\Piero\2015-01_Frontières\Espagne\2015Arette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362" cy="613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0F7" w:rsidRDefault="00B870F7"/>
    <w:p w:rsidR="00B870F7" w:rsidRDefault="00B870F7"/>
    <w:p w:rsidR="00B870F7" w:rsidRDefault="00B870F7"/>
    <w:p w:rsidR="00B870F7" w:rsidRDefault="00B870F7"/>
    <w:p w:rsidR="00B870F7" w:rsidRDefault="00B870F7"/>
    <w:p w:rsidR="00B870F7" w:rsidRDefault="00B870F7"/>
    <w:p w:rsidR="00B870F7" w:rsidRDefault="00B870F7"/>
    <w:p w:rsidR="00B870F7" w:rsidRDefault="00B870F7"/>
    <w:p w:rsidR="00B870F7" w:rsidRDefault="00B870F7"/>
    <w:p w:rsidR="00B870F7" w:rsidRDefault="00B870F7"/>
    <w:p w:rsidR="00B870F7" w:rsidRDefault="00B870F7"/>
    <w:p w:rsidR="00B870F7" w:rsidRDefault="00B870F7"/>
    <w:p w:rsidR="00B870F7" w:rsidRDefault="00B870F7"/>
    <w:p w:rsidR="00B870F7" w:rsidRDefault="00B870F7"/>
    <w:p w:rsidR="00B870F7" w:rsidRDefault="00B870F7"/>
    <w:p w:rsidR="00B870F7" w:rsidRDefault="00B870F7"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1F29EC81" wp14:editId="2662D1C1">
            <wp:simplePos x="0" y="0"/>
            <wp:positionH relativeFrom="column">
              <wp:posOffset>-118533</wp:posOffset>
            </wp:positionH>
            <wp:positionV relativeFrom="paragraph">
              <wp:posOffset>277354</wp:posOffset>
            </wp:positionV>
            <wp:extent cx="6739527" cy="4346222"/>
            <wp:effectExtent l="0" t="0" r="4445" b="0"/>
            <wp:wrapNone/>
            <wp:docPr id="3" name="Image 3" descr="\\Dgs0901n008\dpsp\CNIG-INSPIRE\Piero\2015-01_Frontières\Espagne\2015Aret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gs0901n008\dpsp\CNIG-INSPIRE\Piero\2015-01_Frontières\Espagne\2015Arette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860" cy="435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0F7" w:rsidRDefault="00B870F7"/>
    <w:p w:rsidR="00B870F7" w:rsidRDefault="00B870F7"/>
    <w:p w:rsidR="00B870F7" w:rsidRDefault="00B870F7"/>
    <w:p w:rsidR="00B870F7" w:rsidRDefault="00B870F7"/>
    <w:p w:rsidR="00B870F7" w:rsidRDefault="008F323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139065</wp:posOffset>
                </wp:positionV>
                <wp:extent cx="1181100" cy="695325"/>
                <wp:effectExtent l="38100" t="38100" r="57150" b="47625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695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9" o:spid="_x0000_s1026" type="#_x0000_t32" style="position:absolute;margin-left:273pt;margin-top:10.95pt;width:93pt;height:54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" strokecolor="red">
                <v:stroke startarrow="open" endarrow="open"/>
              </v:shape>
            </w:pict>
          </mc:Fallback>
        </mc:AlternateContent>
      </w:r>
    </w:p>
    <w:p w:rsidR="00B870F7" w:rsidRDefault="00B870F7"/>
    <w:p w:rsidR="00B870F7" w:rsidRDefault="00B870F7"/>
    <w:p w:rsidR="00B870F7" w:rsidRDefault="00B870F7"/>
    <w:p w:rsidR="00B870F7" w:rsidRDefault="00A140BB">
      <w:r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19E0296F" wp14:editId="47A25506">
            <wp:simplePos x="0" y="0"/>
            <wp:positionH relativeFrom="column">
              <wp:posOffset>306705</wp:posOffset>
            </wp:positionH>
            <wp:positionV relativeFrom="paragraph">
              <wp:posOffset>250825</wp:posOffset>
            </wp:positionV>
            <wp:extent cx="5965190" cy="1523365"/>
            <wp:effectExtent l="0" t="0" r="0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190" cy="15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0F7" w:rsidRDefault="00B870F7"/>
    <w:p w:rsidR="00B870F7" w:rsidRDefault="00B870F7"/>
    <w:p w:rsidR="00B870F7" w:rsidRDefault="00B870F7"/>
    <w:p w:rsidR="00B870F7" w:rsidRDefault="007C7771">
      <w:r>
        <w:lastRenderedPageBreak/>
        <w:t>Annexe 2 : les bornes 257 N et 257S</w:t>
      </w:r>
      <w:r w:rsidR="006969B3">
        <w:t xml:space="preserve"> disparues et remplacée par une 257 en bord de route</w:t>
      </w:r>
    </w:p>
    <w:p w:rsidR="007C7771" w:rsidRDefault="007C7771"/>
    <w:p w:rsidR="00B870F7" w:rsidRDefault="00C610F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FE31FD" wp14:editId="7AD09624">
                <wp:simplePos x="0" y="0"/>
                <wp:positionH relativeFrom="column">
                  <wp:posOffset>5456555</wp:posOffset>
                </wp:positionH>
                <wp:positionV relativeFrom="paragraph">
                  <wp:posOffset>103505</wp:posOffset>
                </wp:positionV>
                <wp:extent cx="885825" cy="1403985"/>
                <wp:effectExtent l="0" t="0" r="28575" b="27305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0F6" w:rsidRDefault="00C610F6" w:rsidP="00152CDE">
                            <w:pPr>
                              <w:pStyle w:val="Textedebulles"/>
                            </w:pPr>
                            <w:r>
                              <w:t xml:space="preserve">260   </w:t>
                            </w:r>
                          </w:p>
                          <w:p w:rsidR="00C610F6" w:rsidRDefault="00C610F6" w:rsidP="00152CDE">
                            <w:pPr>
                              <w:pStyle w:val="Textedebulles"/>
                            </w:pPr>
                            <w:r>
                              <w:t>42°57’41,18</w:t>
                            </w:r>
                          </w:p>
                          <w:p w:rsidR="00C610F6" w:rsidRDefault="00C610F6" w:rsidP="00152CDE">
                            <w:pPr>
                              <w:pStyle w:val="Textedebulles"/>
                            </w:pPr>
                            <w:r>
                              <w:t>0°47’38,34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29.65pt;margin-top:8.15pt;width:69.7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">
                <v:textbox style="mso-fit-shape-to-text:t">
                  <w:txbxContent>
                    <w:p w:rsidR="00C610F6" w:rsidRDefault="00C610F6" w:rsidP="00152CDE">
                      <w:pPr>
                        <w:pStyle w:val="Textedebulles"/>
                      </w:pPr>
                      <w:r>
                        <w:t xml:space="preserve">260   </w:t>
                      </w:r>
                    </w:p>
                    <w:p w:rsidR="00C610F6" w:rsidRDefault="00C610F6" w:rsidP="00152CDE">
                      <w:pPr>
                        <w:pStyle w:val="Textedebulles"/>
                      </w:pPr>
                      <w:r>
                        <w:t>42°57’41,18</w:t>
                      </w:r>
                    </w:p>
                    <w:p w:rsidR="00C610F6" w:rsidRDefault="00C610F6" w:rsidP="00152CDE">
                      <w:pPr>
                        <w:pStyle w:val="Textedebulles"/>
                      </w:pPr>
                      <w:r>
                        <w:t>0°47’38,34</w:t>
                      </w:r>
                    </w:p>
                  </w:txbxContent>
                </v:textbox>
              </v:shape>
            </w:pict>
          </mc:Fallback>
        </mc:AlternateContent>
      </w:r>
      <w:r w:rsidR="00A140BB"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0A4F156C" wp14:editId="16F57F38">
            <wp:simplePos x="0" y="0"/>
            <wp:positionH relativeFrom="column">
              <wp:posOffset>0</wp:posOffset>
            </wp:positionH>
            <wp:positionV relativeFrom="paragraph">
              <wp:posOffset>-333375</wp:posOffset>
            </wp:positionV>
            <wp:extent cx="5391150" cy="3561080"/>
            <wp:effectExtent l="0" t="0" r="0" b="1270"/>
            <wp:wrapNone/>
            <wp:docPr id="4" name="Image 4" descr="\\Dgs0901n008\dpsp\CNIG-INSPIRE\Piero\2015-01_Frontières\Espagne\2015Arett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gs0901n008\dpsp\CNIG-INSPIRE\Piero\2015-01_Frontières\Espagne\2015Arette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56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0F7" w:rsidRDefault="00C610F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1E368C" wp14:editId="191F8356">
                <wp:simplePos x="0" y="0"/>
                <wp:positionH relativeFrom="column">
                  <wp:posOffset>4006215</wp:posOffset>
                </wp:positionH>
                <wp:positionV relativeFrom="paragraph">
                  <wp:posOffset>86995</wp:posOffset>
                </wp:positionV>
                <wp:extent cx="117475" cy="104775"/>
                <wp:effectExtent l="0" t="0" r="15875" b="28575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047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7" o:spid="_x0000_s1026" style="position:absolute;margin-left:315.45pt;margin-top:6.85pt;width:9.25pt;height:8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" filled="f" strokecolor="red" strokeweight="2pt"/>
            </w:pict>
          </mc:Fallback>
        </mc:AlternateContent>
      </w:r>
    </w:p>
    <w:p w:rsidR="00B870F7" w:rsidRDefault="00C610F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05591E" wp14:editId="0F38B216">
                <wp:simplePos x="0" y="0"/>
                <wp:positionH relativeFrom="column">
                  <wp:posOffset>5456555</wp:posOffset>
                </wp:positionH>
                <wp:positionV relativeFrom="paragraph">
                  <wp:posOffset>19050</wp:posOffset>
                </wp:positionV>
                <wp:extent cx="885825" cy="1403985"/>
                <wp:effectExtent l="0" t="0" r="28575" b="27305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0F6" w:rsidRDefault="00C610F6" w:rsidP="00152CDE">
                            <w:pPr>
                              <w:pStyle w:val="Textedebulles"/>
                            </w:pPr>
                            <w:r>
                              <w:t xml:space="preserve">259   </w:t>
                            </w:r>
                          </w:p>
                          <w:p w:rsidR="00C610F6" w:rsidRDefault="00C610F6" w:rsidP="00152CDE">
                            <w:pPr>
                              <w:pStyle w:val="Textedebulles"/>
                            </w:pPr>
                            <w:r>
                              <w:t>42°57’36,71</w:t>
                            </w:r>
                          </w:p>
                          <w:p w:rsidR="00C610F6" w:rsidRDefault="00C610F6" w:rsidP="00152CDE">
                            <w:pPr>
                              <w:pStyle w:val="Textedebulles"/>
                            </w:pPr>
                            <w:r>
                              <w:t>0°47’49,26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29.65pt;margin-top:1.5pt;width:69.7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">
                <v:textbox style="mso-fit-shape-to-text:t">
                  <w:txbxContent>
                    <w:p w:rsidR="00C610F6" w:rsidRDefault="00C610F6" w:rsidP="00152CDE">
                      <w:pPr>
                        <w:pStyle w:val="Textedebulles"/>
                      </w:pPr>
                      <w:r>
                        <w:t xml:space="preserve">259   </w:t>
                      </w:r>
                    </w:p>
                    <w:p w:rsidR="00C610F6" w:rsidRDefault="00C610F6" w:rsidP="00152CDE">
                      <w:pPr>
                        <w:pStyle w:val="Textedebulles"/>
                      </w:pPr>
                      <w:r>
                        <w:t>42°57’36,71</w:t>
                      </w:r>
                    </w:p>
                    <w:p w:rsidR="00C610F6" w:rsidRDefault="00C610F6" w:rsidP="00152CDE">
                      <w:pPr>
                        <w:pStyle w:val="Textedebulles"/>
                      </w:pPr>
                      <w:r>
                        <w:t>0°47’49,26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9FE5BE" wp14:editId="083D8477">
                <wp:simplePos x="0" y="0"/>
                <wp:positionH relativeFrom="column">
                  <wp:posOffset>3282315</wp:posOffset>
                </wp:positionH>
                <wp:positionV relativeFrom="paragraph">
                  <wp:posOffset>230505</wp:posOffset>
                </wp:positionV>
                <wp:extent cx="117475" cy="104775"/>
                <wp:effectExtent l="0" t="0" r="15875" b="28575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047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2" o:spid="_x0000_s1026" style="position:absolute;margin-left:258.45pt;margin-top:18.15pt;width:9.25pt;height:8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" filled="f" strokecolor="red" strokeweight="2pt"/>
            </w:pict>
          </mc:Fallback>
        </mc:AlternateContent>
      </w:r>
    </w:p>
    <w:p w:rsidR="00B870F7" w:rsidRDefault="00C610F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399439" wp14:editId="1FF80CC0">
                <wp:simplePos x="0" y="0"/>
                <wp:positionH relativeFrom="column">
                  <wp:posOffset>5456555</wp:posOffset>
                </wp:positionH>
                <wp:positionV relativeFrom="paragraph">
                  <wp:posOffset>229235</wp:posOffset>
                </wp:positionV>
                <wp:extent cx="885825" cy="1403985"/>
                <wp:effectExtent l="0" t="0" r="28575" b="27305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CDE" w:rsidRDefault="00152CDE" w:rsidP="00152CDE">
                            <w:pPr>
                              <w:pStyle w:val="Textedebulles"/>
                            </w:pPr>
                            <w:r>
                              <w:t>25</w:t>
                            </w:r>
                            <w:r w:rsidR="00C610F6">
                              <w:t>8</w:t>
                            </w:r>
                            <w:r>
                              <w:t xml:space="preserve">   </w:t>
                            </w:r>
                          </w:p>
                          <w:p w:rsidR="00152CDE" w:rsidRDefault="00152CDE" w:rsidP="00152CDE">
                            <w:pPr>
                              <w:pStyle w:val="Textedebulles"/>
                            </w:pPr>
                            <w:r>
                              <w:t>42°57’</w:t>
                            </w:r>
                            <w:r w:rsidR="00C610F6">
                              <w:t>32</w:t>
                            </w:r>
                            <w:r>
                              <w:t>,</w:t>
                            </w:r>
                            <w:r w:rsidR="00C610F6">
                              <w:t>50</w:t>
                            </w:r>
                          </w:p>
                          <w:p w:rsidR="00152CDE" w:rsidRDefault="00152CDE" w:rsidP="00152CDE">
                            <w:pPr>
                              <w:pStyle w:val="Textedebulles"/>
                            </w:pPr>
                            <w:r>
                              <w:t>0°4</w:t>
                            </w:r>
                            <w:r w:rsidR="00C610F6">
                              <w:t>7</w:t>
                            </w:r>
                            <w:r>
                              <w:t>’</w:t>
                            </w:r>
                            <w:r w:rsidR="00C610F6">
                              <w:t>5</w:t>
                            </w:r>
                            <w:r>
                              <w:t>9,</w:t>
                            </w:r>
                            <w:r w:rsidR="00C610F6"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29.65pt;margin-top:18.05pt;width:69.7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">
                <v:textbox style="mso-fit-shape-to-text:t">
                  <w:txbxContent>
                    <w:p w:rsidR="00152CDE" w:rsidRDefault="00152CDE" w:rsidP="00152CDE">
                      <w:pPr>
                        <w:pStyle w:val="Textedebulles"/>
                      </w:pPr>
                      <w:r>
                        <w:t>25</w:t>
                      </w:r>
                      <w:r w:rsidR="00C610F6">
                        <w:t>8</w:t>
                      </w:r>
                      <w:r>
                        <w:t xml:space="preserve">   </w:t>
                      </w:r>
                    </w:p>
                    <w:p w:rsidR="00152CDE" w:rsidRDefault="00152CDE" w:rsidP="00152CDE">
                      <w:pPr>
                        <w:pStyle w:val="Textedebulles"/>
                      </w:pPr>
                      <w:r>
                        <w:t>42°57’</w:t>
                      </w:r>
                      <w:r w:rsidR="00C610F6">
                        <w:t>32</w:t>
                      </w:r>
                      <w:r>
                        <w:t>,</w:t>
                      </w:r>
                      <w:r w:rsidR="00C610F6">
                        <w:t>50</w:t>
                      </w:r>
                    </w:p>
                    <w:p w:rsidR="00152CDE" w:rsidRDefault="00152CDE" w:rsidP="00152CDE">
                      <w:pPr>
                        <w:pStyle w:val="Textedebulles"/>
                      </w:pPr>
                      <w:r>
                        <w:t>0°4</w:t>
                      </w:r>
                      <w:r w:rsidR="00C610F6">
                        <w:t>7</w:t>
                      </w:r>
                      <w:r>
                        <w:t>’</w:t>
                      </w:r>
                      <w:r w:rsidR="00C610F6">
                        <w:t>5</w:t>
                      </w:r>
                      <w:r>
                        <w:t>9,</w:t>
                      </w:r>
                      <w:r w:rsidR="00C610F6"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 w:rsidR="00152CD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320E69" wp14:editId="725FB81F">
                <wp:simplePos x="0" y="0"/>
                <wp:positionH relativeFrom="column">
                  <wp:posOffset>2644140</wp:posOffset>
                </wp:positionH>
                <wp:positionV relativeFrom="paragraph">
                  <wp:posOffset>231140</wp:posOffset>
                </wp:positionV>
                <wp:extent cx="117475" cy="104775"/>
                <wp:effectExtent l="0" t="0" r="15875" b="28575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047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1" o:spid="_x0000_s1026" style="position:absolute;margin-left:208.2pt;margin-top:18.2pt;width:9.25pt;height:8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" filled="f" strokecolor="red" strokeweight="2pt"/>
            </w:pict>
          </mc:Fallback>
        </mc:AlternateContent>
      </w:r>
    </w:p>
    <w:p w:rsidR="00B870F7" w:rsidRDefault="00B870F7"/>
    <w:p w:rsidR="00B870F7" w:rsidRDefault="00B870F7"/>
    <w:p w:rsidR="00B870F7" w:rsidRDefault="00B870F7"/>
    <w:p w:rsidR="00B870F7" w:rsidRDefault="00152CDE">
      <w:r>
        <w:rPr>
          <w:noProof/>
          <w:lang w:eastAsia="fr-FR"/>
        </w:rPr>
        <w:drawing>
          <wp:anchor distT="0" distB="0" distL="114300" distR="114300" simplePos="0" relativeHeight="251674624" behindDoc="1" locked="0" layoutInCell="1" allowOverlap="1" wp14:anchorId="5D275F44" wp14:editId="4A7EA405">
            <wp:simplePos x="0" y="0"/>
            <wp:positionH relativeFrom="column">
              <wp:posOffset>-68175</wp:posOffset>
            </wp:positionH>
            <wp:positionV relativeFrom="paragraph">
              <wp:posOffset>90805</wp:posOffset>
            </wp:positionV>
            <wp:extent cx="5965190" cy="3061970"/>
            <wp:effectExtent l="0" t="0" r="0" b="508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190" cy="30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0F7" w:rsidRDefault="00B870F7"/>
    <w:p w:rsidR="00B870F7" w:rsidRDefault="00B870F7"/>
    <w:p w:rsidR="00B870F7" w:rsidRDefault="00B870F7"/>
    <w:p w:rsidR="00B870F7" w:rsidRDefault="00B870F7"/>
    <w:p w:rsidR="00B870F7" w:rsidRDefault="00B870F7"/>
    <w:p w:rsidR="00B870F7" w:rsidRDefault="00B870F7"/>
    <w:p w:rsidR="00B870F7" w:rsidRDefault="00B870F7"/>
    <w:p w:rsidR="00B870F7" w:rsidRDefault="00A140BB"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7767385E" wp14:editId="4DEA6535">
            <wp:simplePos x="0" y="0"/>
            <wp:positionH relativeFrom="column">
              <wp:posOffset>101600</wp:posOffset>
            </wp:positionH>
            <wp:positionV relativeFrom="paragraph">
              <wp:posOffset>210820</wp:posOffset>
            </wp:positionV>
            <wp:extent cx="5457825" cy="3242310"/>
            <wp:effectExtent l="0" t="0" r="9525" b="0"/>
            <wp:wrapNone/>
            <wp:docPr id="5" name="Image 5" descr="\\Dgs0901n008\dpsp\CNIG-INSPIRE\Piero\2015-01_Frontières\Espagne\2015Arett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Dgs0901n008\dpsp\CNIG-INSPIRE\Piero\2015-01_Frontières\Espagne\2015Arette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24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0F7" w:rsidRDefault="00B870F7"/>
    <w:p w:rsidR="00B870F7" w:rsidRDefault="00B870F7"/>
    <w:p w:rsidR="00B870F7" w:rsidRDefault="00B870F7"/>
    <w:p w:rsidR="00B870F7" w:rsidRDefault="00B870F7"/>
    <w:p w:rsidR="00B870F7" w:rsidRDefault="00152CD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EBBD07" wp14:editId="5CBF9DEB">
                <wp:simplePos x="0" y="0"/>
                <wp:positionH relativeFrom="column">
                  <wp:posOffset>3739515</wp:posOffset>
                </wp:positionH>
                <wp:positionV relativeFrom="paragraph">
                  <wp:posOffset>72390</wp:posOffset>
                </wp:positionV>
                <wp:extent cx="117475" cy="104775"/>
                <wp:effectExtent l="0" t="0" r="15875" b="28575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047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5" o:spid="_x0000_s1026" style="position:absolute;margin-left:294.45pt;margin-top:5.7pt;width:9.25pt;height:8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" filled="f" strokecolor="red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07909F" wp14:editId="424407CB">
                <wp:simplePos x="0" y="0"/>
                <wp:positionH relativeFrom="column">
                  <wp:posOffset>5818505</wp:posOffset>
                </wp:positionH>
                <wp:positionV relativeFrom="paragraph">
                  <wp:posOffset>-5715</wp:posOffset>
                </wp:positionV>
                <wp:extent cx="885825" cy="1403985"/>
                <wp:effectExtent l="0" t="0" r="28575" b="2730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CDE" w:rsidRDefault="00152CDE" w:rsidP="00152CDE">
                            <w:pPr>
                              <w:pStyle w:val="Textedebulles"/>
                            </w:pPr>
                            <w:r>
                              <w:t xml:space="preserve">257   </w:t>
                            </w:r>
                          </w:p>
                          <w:p w:rsidR="00152CDE" w:rsidRDefault="00152CDE" w:rsidP="00152CDE">
                            <w:pPr>
                              <w:pStyle w:val="Textedebulles"/>
                            </w:pPr>
                            <w:r>
                              <w:t>42°57’11,64</w:t>
                            </w:r>
                          </w:p>
                          <w:p w:rsidR="00152CDE" w:rsidRDefault="00152CDE" w:rsidP="00152CDE">
                            <w:pPr>
                              <w:pStyle w:val="Textedebulles"/>
                            </w:pPr>
                            <w:r>
                              <w:t>0°48’29,11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58.15pt;margin-top:-.45pt;width:69.7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">
                <v:textbox style="mso-fit-shape-to-text:t">
                  <w:txbxContent>
                    <w:p w:rsidR="00152CDE" w:rsidRDefault="00152CDE" w:rsidP="00152CDE">
                      <w:pPr>
                        <w:pStyle w:val="Textedebulles"/>
                      </w:pPr>
                      <w:r>
                        <w:t xml:space="preserve">257   </w:t>
                      </w:r>
                    </w:p>
                    <w:p w:rsidR="00152CDE" w:rsidRDefault="00152CDE" w:rsidP="00152CDE">
                      <w:pPr>
                        <w:pStyle w:val="Textedebulles"/>
                      </w:pPr>
                      <w:r>
                        <w:t>42°57’11,64</w:t>
                      </w:r>
                    </w:p>
                    <w:p w:rsidR="00152CDE" w:rsidRDefault="00152CDE" w:rsidP="00152CDE">
                      <w:pPr>
                        <w:pStyle w:val="Textedebulles"/>
                      </w:pPr>
                      <w:r>
                        <w:t>0°48’29,11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D2DEEF" wp14:editId="32BF3DEF">
                <wp:simplePos x="0" y="0"/>
                <wp:positionH relativeFrom="column">
                  <wp:posOffset>4244340</wp:posOffset>
                </wp:positionH>
                <wp:positionV relativeFrom="paragraph">
                  <wp:posOffset>72390</wp:posOffset>
                </wp:positionV>
                <wp:extent cx="117475" cy="104775"/>
                <wp:effectExtent l="0" t="0" r="15875" b="28575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047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9" o:spid="_x0000_s1026" style="position:absolute;margin-left:334.2pt;margin-top:5.7pt;width:9.25pt;height: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" filled="f" strokecolor="#ffc000" strokeweight="2pt"/>
            </w:pict>
          </mc:Fallback>
        </mc:AlternateContent>
      </w:r>
    </w:p>
    <w:p w:rsidR="00B870F7" w:rsidRDefault="00B870F7"/>
    <w:p w:rsidR="00B870F7" w:rsidRDefault="00152CD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EDB30F" wp14:editId="37FAFE46">
                <wp:simplePos x="0" y="0"/>
                <wp:positionH relativeFrom="column">
                  <wp:posOffset>5818505</wp:posOffset>
                </wp:positionH>
                <wp:positionV relativeFrom="paragraph">
                  <wp:posOffset>-3810</wp:posOffset>
                </wp:positionV>
                <wp:extent cx="885825" cy="1403985"/>
                <wp:effectExtent l="0" t="0" r="28575" b="1651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CDE" w:rsidRDefault="00152CDE" w:rsidP="00152CDE">
                            <w:pPr>
                              <w:pStyle w:val="Sansinterligne"/>
                            </w:pPr>
                            <w:r>
                              <w:t xml:space="preserve">256   </w:t>
                            </w:r>
                          </w:p>
                          <w:p w:rsidR="00152CDE" w:rsidRDefault="00152CDE" w:rsidP="00152CDE">
                            <w:pPr>
                              <w:pStyle w:val="Sansinterligne"/>
                            </w:pPr>
                            <w:r>
                              <w:t>42°57’04,74</w:t>
                            </w:r>
                          </w:p>
                          <w:p w:rsidR="00152CDE" w:rsidRDefault="00152CDE" w:rsidP="00152CDE">
                            <w:pPr>
                              <w:pStyle w:val="Sansinterligne"/>
                            </w:pPr>
                            <w:r>
                              <w:t>0°48’37,74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58.15pt;margin-top:-.3pt;width:69.7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">
                <v:textbox style="mso-fit-shape-to-text:t">
                  <w:txbxContent>
                    <w:p w:rsidR="00152CDE" w:rsidRDefault="00152CDE" w:rsidP="00152CDE">
                      <w:pPr>
                        <w:pStyle w:val="Sansinterligne"/>
                      </w:pPr>
                      <w:r>
                        <w:t xml:space="preserve">256   </w:t>
                      </w:r>
                    </w:p>
                    <w:p w:rsidR="00152CDE" w:rsidRDefault="00152CDE" w:rsidP="00152CDE">
                      <w:pPr>
                        <w:pStyle w:val="Sansinterligne"/>
                      </w:pPr>
                      <w:r>
                        <w:t>42°57’04,74</w:t>
                      </w:r>
                    </w:p>
                    <w:p w:rsidR="00152CDE" w:rsidRDefault="00152CDE" w:rsidP="00152CDE">
                      <w:pPr>
                        <w:pStyle w:val="Sansinterligne"/>
                      </w:pPr>
                      <w:r>
                        <w:t>0°48’37,74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8827DC" wp14:editId="036E0741">
                <wp:simplePos x="0" y="0"/>
                <wp:positionH relativeFrom="column">
                  <wp:posOffset>2948940</wp:posOffset>
                </wp:positionH>
                <wp:positionV relativeFrom="paragraph">
                  <wp:posOffset>264795</wp:posOffset>
                </wp:positionV>
                <wp:extent cx="117475" cy="104775"/>
                <wp:effectExtent l="0" t="0" r="15875" b="28575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047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8" o:spid="_x0000_s1026" style="position:absolute;margin-left:232.2pt;margin-top:20.85pt;width:9.25pt;height: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" filled="f" strokecolor="red" strokeweight="2pt"/>
            </w:pict>
          </mc:Fallback>
        </mc:AlternateContent>
      </w:r>
    </w:p>
    <w:p w:rsidR="00B870F7" w:rsidRDefault="00B870F7"/>
    <w:p w:rsidR="00B870F7" w:rsidRDefault="007C7771">
      <w:r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 wp14:anchorId="143DCACA" wp14:editId="219955D7">
            <wp:simplePos x="0" y="0"/>
            <wp:positionH relativeFrom="column">
              <wp:posOffset>-152400</wp:posOffset>
            </wp:positionH>
            <wp:positionV relativeFrom="paragraph">
              <wp:posOffset>212090</wp:posOffset>
            </wp:positionV>
            <wp:extent cx="5969635" cy="177800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0F7" w:rsidRDefault="00B870F7"/>
    <w:p w:rsidR="00B870F7" w:rsidRDefault="00B870F7"/>
    <w:p w:rsidR="00B870F7" w:rsidRDefault="00B870F7"/>
    <w:sectPr w:rsidR="00B870F7" w:rsidSect="00BF71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1129"/>
    <w:multiLevelType w:val="hybridMultilevel"/>
    <w:tmpl w:val="4CD614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75D00"/>
    <w:multiLevelType w:val="hybridMultilevel"/>
    <w:tmpl w:val="91D63252"/>
    <w:lvl w:ilvl="0" w:tplc="4DF0714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2388F"/>
    <w:multiLevelType w:val="hybridMultilevel"/>
    <w:tmpl w:val="8D9060D6"/>
    <w:lvl w:ilvl="0" w:tplc="ACA2603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571CC"/>
    <w:multiLevelType w:val="hybridMultilevel"/>
    <w:tmpl w:val="4CD6149A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6B4C85"/>
    <w:multiLevelType w:val="hybridMultilevel"/>
    <w:tmpl w:val="C486C1A2"/>
    <w:lvl w:ilvl="0" w:tplc="040C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C7796E"/>
    <w:multiLevelType w:val="hybridMultilevel"/>
    <w:tmpl w:val="F796CC84"/>
    <w:lvl w:ilvl="0" w:tplc="C94ABD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0B"/>
    <w:rsid w:val="00016C82"/>
    <w:rsid w:val="00115BD1"/>
    <w:rsid w:val="00152CDE"/>
    <w:rsid w:val="001C1F5D"/>
    <w:rsid w:val="001D0790"/>
    <w:rsid w:val="00391037"/>
    <w:rsid w:val="0041078F"/>
    <w:rsid w:val="00470E17"/>
    <w:rsid w:val="005411AA"/>
    <w:rsid w:val="005625AA"/>
    <w:rsid w:val="00576C6F"/>
    <w:rsid w:val="00582C47"/>
    <w:rsid w:val="005A117A"/>
    <w:rsid w:val="00677B08"/>
    <w:rsid w:val="006969B3"/>
    <w:rsid w:val="00702EEA"/>
    <w:rsid w:val="007B0408"/>
    <w:rsid w:val="007C7771"/>
    <w:rsid w:val="0087204C"/>
    <w:rsid w:val="008F323A"/>
    <w:rsid w:val="0090473F"/>
    <w:rsid w:val="00992FEC"/>
    <w:rsid w:val="009E3E67"/>
    <w:rsid w:val="00A140BB"/>
    <w:rsid w:val="00A97ACB"/>
    <w:rsid w:val="00B84128"/>
    <w:rsid w:val="00B8682A"/>
    <w:rsid w:val="00B870F7"/>
    <w:rsid w:val="00BF710B"/>
    <w:rsid w:val="00C610F6"/>
    <w:rsid w:val="00C91591"/>
    <w:rsid w:val="00DC25D3"/>
    <w:rsid w:val="00EB24E3"/>
    <w:rsid w:val="00F7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CD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52CD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C1F5D"/>
    <w:pPr>
      <w:ind w:left="720"/>
      <w:contextualSpacing/>
    </w:pPr>
  </w:style>
  <w:style w:type="paragraph" w:styleId="Date">
    <w:name w:val="Date"/>
    <w:basedOn w:val="Normal"/>
    <w:next w:val="Normal"/>
    <w:link w:val="DateCar"/>
    <w:unhideWhenUsed/>
    <w:rsid w:val="007C777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DateCar">
    <w:name w:val="Date Car"/>
    <w:basedOn w:val="Policepardfaut"/>
    <w:link w:val="Date"/>
    <w:rsid w:val="007C7771"/>
    <w:rPr>
      <w:rFonts w:ascii="Arial" w:eastAsia="Times New Roman" w:hAnsi="Arial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9047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CD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52CD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C1F5D"/>
    <w:pPr>
      <w:ind w:left="720"/>
      <w:contextualSpacing/>
    </w:pPr>
  </w:style>
  <w:style w:type="paragraph" w:styleId="Date">
    <w:name w:val="Date"/>
    <w:basedOn w:val="Normal"/>
    <w:next w:val="Normal"/>
    <w:link w:val="DateCar"/>
    <w:unhideWhenUsed/>
    <w:rsid w:val="007C777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DateCar">
    <w:name w:val="Date Car"/>
    <w:basedOn w:val="Policepardfaut"/>
    <w:link w:val="Date"/>
    <w:rsid w:val="007C7771"/>
    <w:rPr>
      <w:rFonts w:ascii="Arial" w:eastAsia="Times New Roman" w:hAnsi="Arial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9047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ante1@et.mde.es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cnig.gouv.fr/?page_id=8646" TargetMode="Externa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nig.gouv.fr/APIGeoportail/PageAPI.php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hyperlink" Target="mailto:jiribasc@navarra.es" TargetMode="External"/><Relationship Id="rId19" Type="http://schemas.openxmlformats.org/officeDocument/2006/relationships/image" Target="media/image8.emf"/><Relationship Id="rId4" Type="http://schemas.microsoft.com/office/2007/relationships/stylesWithEffects" Target="stylesWithEffects.xml"/><Relationship Id="rId9" Type="http://schemas.openxmlformats.org/officeDocument/2006/relationships/hyperlink" Target="mailto:efacipar@navarra.es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5C4A5-55E4-481E-8267-BF6FA297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4</Pages>
  <Words>897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Vergez</dc:creator>
  <cp:lastModifiedBy>Pierre Vergez</cp:lastModifiedBy>
  <cp:revision>12</cp:revision>
  <cp:lastPrinted>2015-06-18T07:22:00Z</cp:lastPrinted>
  <dcterms:created xsi:type="dcterms:W3CDTF">2015-06-11T09:22:00Z</dcterms:created>
  <dcterms:modified xsi:type="dcterms:W3CDTF">2015-06-22T07:35:00Z</dcterms:modified>
</cp:coreProperties>
</file>